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71152" w14:textId="77777777" w:rsidR="00B41A8A" w:rsidRDefault="00665C92">
      <w:pPr>
        <w:pStyle w:val="Heading1"/>
        <w:spacing w:before="39"/>
        <w:ind w:right="3025"/>
      </w:pPr>
      <w:r>
        <w:t>SAFETY  DATA SHEET</w:t>
      </w:r>
    </w:p>
    <w:p w14:paraId="63506143" w14:textId="5F7F5EEA" w:rsidR="00B41A8A" w:rsidRDefault="00665C92">
      <w:pPr>
        <w:pStyle w:val="BodyText"/>
        <w:rPr>
          <w:b/>
          <w:sz w:val="12"/>
        </w:rPr>
      </w:pPr>
      <w:r>
        <w:rPr>
          <w:noProof/>
        </w:rPr>
        <mc:AlternateContent>
          <mc:Choice Requires="wps">
            <w:drawing>
              <wp:anchor distT="0" distB="0" distL="0" distR="0" simplePos="0" relativeHeight="251658240" behindDoc="1" locked="0" layoutInCell="1" allowOverlap="1" wp14:anchorId="54B67E9E" wp14:editId="2DFD0A42">
                <wp:simplePos x="0" y="0"/>
                <wp:positionH relativeFrom="page">
                  <wp:posOffset>457200</wp:posOffset>
                </wp:positionH>
                <wp:positionV relativeFrom="paragraph">
                  <wp:posOffset>123190</wp:posOffset>
                </wp:positionV>
                <wp:extent cx="7132955" cy="635"/>
                <wp:effectExtent l="0" t="0" r="0" b="0"/>
                <wp:wrapTopAndBottom/>
                <wp:docPr id="42"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32955" cy="635"/>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1012D4" id="Line 37"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9.7pt" to="597.6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">
                <w10:wrap type="topAndBottom" anchorx="page"/>
              </v:line>
            </w:pict>
          </mc:Fallback>
        </mc:AlternateContent>
      </w:r>
    </w:p>
    <w:p w14:paraId="1DB02574" w14:textId="77777777" w:rsidR="00B41A8A" w:rsidRDefault="00665C92">
      <w:pPr>
        <w:spacing w:before="37"/>
        <w:ind w:left="2638" w:right="3072"/>
        <w:jc w:val="center"/>
        <w:rPr>
          <w:b/>
        </w:rPr>
      </w:pPr>
      <w:r>
        <w:rPr>
          <w:b/>
        </w:rPr>
        <w:t>SECTION  I  -  PRODUCT IDENTIFICATION</w:t>
      </w:r>
    </w:p>
    <w:p w14:paraId="09998C04" w14:textId="77777777" w:rsidR="00B41A8A" w:rsidRDefault="00B41A8A">
      <w:pPr>
        <w:pStyle w:val="BodyText"/>
        <w:spacing w:before="12"/>
        <w:rPr>
          <w:b/>
          <w:sz w:val="9"/>
        </w:rPr>
      </w:pPr>
    </w:p>
    <w:tbl>
      <w:tblPr>
        <w:tblW w:w="11385" w:type="dxa"/>
        <w:tblInd w:w="120" w:type="dxa"/>
        <w:tblLayout w:type="fixed"/>
        <w:tblCellMar>
          <w:left w:w="0" w:type="dxa"/>
          <w:right w:w="0" w:type="dxa"/>
        </w:tblCellMar>
        <w:tblLook w:val="01E0" w:firstRow="1" w:lastRow="1" w:firstColumn="1" w:lastColumn="1" w:noHBand="0" w:noVBand="0"/>
      </w:tblPr>
      <w:tblGrid>
        <w:gridCol w:w="140"/>
        <w:gridCol w:w="1801"/>
        <w:gridCol w:w="130"/>
        <w:gridCol w:w="3858"/>
        <w:gridCol w:w="800"/>
        <w:gridCol w:w="2483"/>
        <w:gridCol w:w="2036"/>
        <w:gridCol w:w="137"/>
      </w:tblGrid>
      <w:tr w:rsidR="00B41A8A" w14:paraId="0BD15A43" w14:textId="77777777" w:rsidTr="00665C92">
        <w:trPr>
          <w:gridAfter w:val="1"/>
          <w:wAfter w:w="137" w:type="dxa"/>
          <w:trHeight w:val="423"/>
        </w:trPr>
        <w:tc>
          <w:tcPr>
            <w:tcW w:w="1941" w:type="dxa"/>
            <w:gridSpan w:val="2"/>
            <w:tcBorders>
              <w:top w:val="single" w:sz="8" w:space="0" w:color="000000"/>
            </w:tcBorders>
          </w:tcPr>
          <w:p w14:paraId="629D23C2" w14:textId="77777777" w:rsidR="00B41A8A" w:rsidRDefault="00665C92">
            <w:pPr>
              <w:pStyle w:val="TableParagraph"/>
              <w:spacing w:before="135"/>
              <w:ind w:left="7"/>
            </w:pPr>
            <w:r>
              <w:rPr>
                <w:b/>
              </w:rPr>
              <w:t>PRODUCT NAME</w:t>
            </w:r>
            <w:r>
              <w:t>:</w:t>
            </w:r>
          </w:p>
        </w:tc>
        <w:tc>
          <w:tcPr>
            <w:tcW w:w="3988" w:type="dxa"/>
            <w:gridSpan w:val="2"/>
            <w:tcBorders>
              <w:top w:val="single" w:sz="8" w:space="0" w:color="000000"/>
            </w:tcBorders>
          </w:tcPr>
          <w:p w14:paraId="4171AD0E" w14:textId="4CBE5994" w:rsidR="00B41A8A" w:rsidRDefault="00665C92">
            <w:pPr>
              <w:pStyle w:val="TableParagraph"/>
              <w:spacing w:before="135"/>
              <w:ind w:left="226"/>
            </w:pPr>
            <w:r>
              <w:t>CD</w:t>
            </w:r>
            <w:r>
              <w:t xml:space="preserve"> 4150</w:t>
            </w:r>
            <w:r>
              <w:t xml:space="preserve"> PART B</w:t>
            </w:r>
          </w:p>
        </w:tc>
        <w:tc>
          <w:tcPr>
            <w:tcW w:w="5319" w:type="dxa"/>
            <w:gridSpan w:val="3"/>
            <w:tcBorders>
              <w:top w:val="single" w:sz="8" w:space="0" w:color="000000"/>
            </w:tcBorders>
          </w:tcPr>
          <w:p w14:paraId="4108DB49" w14:textId="581E23BD" w:rsidR="00B41A8A" w:rsidRDefault="00665C92">
            <w:pPr>
              <w:pStyle w:val="TableParagraph"/>
              <w:spacing w:before="135"/>
              <w:ind w:left="538"/>
            </w:pPr>
            <w:r>
              <w:rPr>
                <w:b/>
              </w:rPr>
              <w:t>PRODUCT CODE</w:t>
            </w:r>
            <w:r>
              <w:t>: CD 4150</w:t>
            </w:r>
            <w:r>
              <w:t>-B</w:t>
            </w:r>
          </w:p>
        </w:tc>
      </w:tr>
      <w:tr w:rsidR="00B41A8A" w14:paraId="4A3F3F1B" w14:textId="77777777" w:rsidTr="00665C92">
        <w:trPr>
          <w:gridAfter w:val="1"/>
          <w:wAfter w:w="137" w:type="dxa"/>
          <w:trHeight w:val="268"/>
        </w:trPr>
        <w:tc>
          <w:tcPr>
            <w:tcW w:w="1941" w:type="dxa"/>
            <w:gridSpan w:val="2"/>
          </w:tcPr>
          <w:p w14:paraId="79806E8A" w14:textId="77777777" w:rsidR="00B41A8A" w:rsidRDefault="00665C92">
            <w:pPr>
              <w:pStyle w:val="TableParagraph"/>
              <w:spacing w:line="249" w:lineRule="exact"/>
              <w:ind w:left="7"/>
            </w:pPr>
            <w:r>
              <w:rPr>
                <w:b/>
              </w:rPr>
              <w:t>PRODUCT CLASS</w:t>
            </w:r>
            <w:r>
              <w:t>:</w:t>
            </w:r>
          </w:p>
        </w:tc>
        <w:tc>
          <w:tcPr>
            <w:tcW w:w="3988" w:type="dxa"/>
            <w:gridSpan w:val="2"/>
          </w:tcPr>
          <w:p w14:paraId="4F1D98CC" w14:textId="77777777" w:rsidR="00B41A8A" w:rsidRDefault="00665C92">
            <w:pPr>
              <w:pStyle w:val="TableParagraph"/>
              <w:spacing w:line="249" w:lineRule="exact"/>
              <w:ind w:left="226"/>
            </w:pPr>
            <w:r>
              <w:t>Polyol</w:t>
            </w:r>
          </w:p>
        </w:tc>
        <w:tc>
          <w:tcPr>
            <w:tcW w:w="5319" w:type="dxa"/>
            <w:gridSpan w:val="3"/>
          </w:tcPr>
          <w:p w14:paraId="3D7B9CE8" w14:textId="77777777" w:rsidR="00B41A8A" w:rsidRDefault="00665C92">
            <w:pPr>
              <w:pStyle w:val="TableParagraph"/>
              <w:spacing w:line="249" w:lineRule="exact"/>
              <w:ind w:left="538"/>
            </w:pPr>
            <w:r>
              <w:rPr>
                <w:b/>
              </w:rPr>
              <w:t>CAS NUMBER</w:t>
            </w:r>
            <w:r>
              <w:t>: None</w:t>
            </w:r>
          </w:p>
        </w:tc>
      </w:tr>
      <w:tr w:rsidR="00665C92" w14:paraId="211C089E" w14:textId="77777777" w:rsidTr="00665C92">
        <w:trPr>
          <w:gridBefore w:val="1"/>
          <w:wBefore w:w="140" w:type="dxa"/>
          <w:trHeight w:val="916"/>
        </w:trPr>
        <w:tc>
          <w:tcPr>
            <w:tcW w:w="1931" w:type="dxa"/>
            <w:gridSpan w:val="2"/>
          </w:tcPr>
          <w:p w14:paraId="701F2528" w14:textId="77777777" w:rsidR="00665C92" w:rsidRDefault="00665C92" w:rsidP="00A34D69">
            <w:pPr>
              <w:pStyle w:val="TableParagraph"/>
              <w:spacing w:before="114"/>
              <w:ind w:left="7"/>
              <w:rPr>
                <w:b/>
              </w:rPr>
            </w:pPr>
            <w:r>
              <w:rPr>
                <w:b/>
              </w:rPr>
              <w:t>COMPANY NAME:</w:t>
            </w:r>
          </w:p>
        </w:tc>
        <w:tc>
          <w:tcPr>
            <w:tcW w:w="4658" w:type="dxa"/>
            <w:gridSpan w:val="2"/>
          </w:tcPr>
          <w:p w14:paraId="75E1537C" w14:textId="0C2E0540" w:rsidR="00665C92" w:rsidRDefault="00665C92" w:rsidP="00A34D69">
            <w:pPr>
              <w:pStyle w:val="TableParagraph"/>
              <w:spacing w:before="114"/>
              <w:ind w:left="236"/>
              <w:rPr>
                <w:b/>
              </w:rPr>
            </w:pPr>
            <w:r>
              <w:rPr>
                <w:b/>
              </w:rPr>
              <w:t xml:space="preserve">MANUFACTURED FOR: Coyote Quick Adhesive CD4150 </w:t>
            </w:r>
            <w:r>
              <w:rPr>
                <w:b/>
              </w:rPr>
              <w:t>B</w:t>
            </w:r>
          </w:p>
          <w:p w14:paraId="604CA1DF" w14:textId="77777777" w:rsidR="00665C92" w:rsidRDefault="00665C92" w:rsidP="00A34D69">
            <w:pPr>
              <w:pStyle w:val="TableParagraph"/>
              <w:ind w:left="236"/>
            </w:pPr>
            <w:r>
              <w:t>419 N. Curtis Rd.</w:t>
            </w:r>
          </w:p>
          <w:p w14:paraId="76EAE284" w14:textId="77777777" w:rsidR="00665C92" w:rsidRDefault="00665C92" w:rsidP="00A34D69">
            <w:pPr>
              <w:pStyle w:val="TableParagraph"/>
              <w:spacing w:before="1" w:line="245" w:lineRule="exact"/>
              <w:ind w:left="217"/>
            </w:pPr>
            <w:r>
              <w:t>Boise, Idaho, USA 83706</w:t>
            </w:r>
          </w:p>
          <w:p w14:paraId="2C00E17C" w14:textId="77777777" w:rsidR="00665C92" w:rsidRDefault="00665C92" w:rsidP="00A34D69">
            <w:pPr>
              <w:pStyle w:val="TableParagraph"/>
              <w:spacing w:before="1" w:line="245" w:lineRule="exact"/>
              <w:ind w:left="217"/>
            </w:pPr>
            <w:r>
              <w:t>Telephone no.:208-429-0026</w:t>
            </w:r>
          </w:p>
          <w:p w14:paraId="38D70B85" w14:textId="77777777" w:rsidR="00665C92" w:rsidRDefault="00665C92" w:rsidP="00A34D69">
            <w:pPr>
              <w:pStyle w:val="TableParagraph"/>
              <w:spacing w:before="1" w:line="245" w:lineRule="exact"/>
              <w:ind w:left="217"/>
            </w:pPr>
            <w:hyperlink r:id="rId6" w:history="1">
              <w:r w:rsidRPr="00A27751">
                <w:rPr>
                  <w:rStyle w:val="Hyperlink"/>
                </w:rPr>
                <w:t>www.coyotedesign.com</w:t>
              </w:r>
            </w:hyperlink>
          </w:p>
          <w:p w14:paraId="2CE1AD02" w14:textId="77777777" w:rsidR="00665C92" w:rsidRDefault="00665C92" w:rsidP="00A34D69">
            <w:pPr>
              <w:pStyle w:val="TableParagraph"/>
              <w:spacing w:before="1" w:line="245" w:lineRule="exact"/>
              <w:ind w:left="217"/>
            </w:pPr>
          </w:p>
        </w:tc>
        <w:tc>
          <w:tcPr>
            <w:tcW w:w="2483" w:type="dxa"/>
          </w:tcPr>
          <w:p w14:paraId="68B6E856" w14:textId="77777777" w:rsidR="00665C92" w:rsidRDefault="00665C92" w:rsidP="00A34D69">
            <w:pPr>
              <w:pStyle w:val="TableParagraph"/>
              <w:rPr>
                <w:rFonts w:ascii="Times New Roman"/>
                <w:sz w:val="20"/>
              </w:rPr>
            </w:pPr>
          </w:p>
        </w:tc>
        <w:tc>
          <w:tcPr>
            <w:tcW w:w="2173" w:type="dxa"/>
            <w:gridSpan w:val="2"/>
          </w:tcPr>
          <w:p w14:paraId="4BFC1770" w14:textId="77777777" w:rsidR="00665C92" w:rsidRDefault="00665C92" w:rsidP="00A34D69">
            <w:pPr>
              <w:pStyle w:val="TableParagraph"/>
              <w:rPr>
                <w:rFonts w:ascii="Times New Roman"/>
                <w:sz w:val="20"/>
              </w:rPr>
            </w:pPr>
          </w:p>
        </w:tc>
      </w:tr>
    </w:tbl>
    <w:p w14:paraId="4B836293" w14:textId="77777777" w:rsidR="00665C92" w:rsidRDefault="00665C92" w:rsidP="00665C92">
      <w:pPr>
        <w:spacing w:before="4" w:line="267" w:lineRule="exact"/>
        <w:ind w:left="260"/>
        <w:rPr>
          <w:b/>
        </w:rPr>
      </w:pPr>
      <w:r>
        <w:rPr>
          <w:b/>
        </w:rPr>
        <w:t xml:space="preserve">EMERGENCY ASSISTANCE: </w:t>
      </w:r>
    </w:p>
    <w:p w14:paraId="0A697EB1" w14:textId="77777777" w:rsidR="00665C92" w:rsidRDefault="00665C92" w:rsidP="00665C92">
      <w:pPr>
        <w:spacing w:line="267" w:lineRule="exact"/>
        <w:ind w:left="2401"/>
        <w:rPr>
          <w:b/>
        </w:rPr>
      </w:pPr>
      <w:r>
        <w:t>CHEMTREC® (24 hours) U.S. : 1-800-424-9300 International: +1-703-527-388</w:t>
      </w:r>
    </w:p>
    <w:p w14:paraId="38E4C13C" w14:textId="1528C44F" w:rsidR="00B41A8A" w:rsidRDefault="00665C92">
      <w:pPr>
        <w:pStyle w:val="BodyText"/>
        <w:rPr>
          <w:sz w:val="24"/>
        </w:rPr>
      </w:pPr>
      <w:r>
        <w:rPr>
          <w:noProof/>
        </w:rPr>
        <mc:AlternateContent>
          <mc:Choice Requires="wps">
            <w:drawing>
              <wp:anchor distT="0" distB="0" distL="0" distR="0" simplePos="0" relativeHeight="251659264" behindDoc="1" locked="0" layoutInCell="1" allowOverlap="1" wp14:anchorId="782443CB" wp14:editId="197769F6">
                <wp:simplePos x="0" y="0"/>
                <wp:positionH relativeFrom="page">
                  <wp:posOffset>457200</wp:posOffset>
                </wp:positionH>
                <wp:positionV relativeFrom="paragraph">
                  <wp:posOffset>216535</wp:posOffset>
                </wp:positionV>
                <wp:extent cx="7041515" cy="1270"/>
                <wp:effectExtent l="0" t="0" r="0" b="0"/>
                <wp:wrapTopAndBottom/>
                <wp:docPr id="41" name="Freeform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41515" cy="1270"/>
                        </a:xfrm>
                        <a:custGeom>
                          <a:avLst/>
                          <a:gdLst>
                            <a:gd name="T0" fmla="+- 0 720 720"/>
                            <a:gd name="T1" fmla="*/ T0 w 11089"/>
                            <a:gd name="T2" fmla="+- 0 11809 720"/>
                            <a:gd name="T3" fmla="*/ T2 w 11089"/>
                          </a:gdLst>
                          <a:ahLst/>
                          <a:cxnLst>
                            <a:cxn ang="0">
                              <a:pos x="T1" y="0"/>
                            </a:cxn>
                            <a:cxn ang="0">
                              <a:pos x="T3" y="0"/>
                            </a:cxn>
                          </a:cxnLst>
                          <a:rect l="0" t="0" r="r" b="b"/>
                          <a:pathLst>
                            <a:path w="11089">
                              <a:moveTo>
                                <a:pt x="0" y="0"/>
                              </a:moveTo>
                              <a:lnTo>
                                <a:pt x="11089"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F07DB1" id="Freeform 36" o:spid="_x0000_s1026" style="position:absolute;margin-left:36pt;margin-top:17.05pt;width:554.4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108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" path="m,l11089,e" filled="f">
                <v:path arrowok="t" o:connecttype="custom" o:connectlocs="0,0;7041515,0" o:connectangles="0,0"/>
                <w10:wrap type="topAndBottom" anchorx="page"/>
              </v:shape>
            </w:pict>
          </mc:Fallback>
        </mc:AlternateContent>
      </w:r>
    </w:p>
    <w:p w14:paraId="3AD5EABF" w14:textId="77777777" w:rsidR="00B41A8A" w:rsidRDefault="00665C92">
      <w:pPr>
        <w:pStyle w:val="Heading1"/>
        <w:spacing w:before="159" w:after="57"/>
        <w:ind w:right="3075"/>
      </w:pPr>
      <w:r>
        <w:t>SECTION II  -  HAZARDS IDENTIFICATION</w:t>
      </w:r>
    </w:p>
    <w:p w14:paraId="3B9B73F5" w14:textId="14DD8C94" w:rsidR="00B41A8A" w:rsidRDefault="00665C92">
      <w:pPr>
        <w:pStyle w:val="BodyText"/>
        <w:spacing w:line="20" w:lineRule="exact"/>
        <w:ind w:left="-32"/>
        <w:rPr>
          <w:sz w:val="2"/>
        </w:rPr>
      </w:pPr>
      <w:r>
        <w:rPr>
          <w:noProof/>
          <w:sz w:val="2"/>
        </w:rPr>
        <mc:AlternateContent>
          <mc:Choice Requires="wpg">
            <w:drawing>
              <wp:inline distT="0" distB="0" distL="0" distR="0" wp14:anchorId="2249BF21" wp14:editId="27020DF1">
                <wp:extent cx="7142480" cy="10160"/>
                <wp:effectExtent l="8255" t="7620" r="2540" b="1270"/>
                <wp:docPr id="39"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42480" cy="10160"/>
                          <a:chOff x="0" y="0"/>
                          <a:chExt cx="11248" cy="16"/>
                        </a:xfrm>
                      </wpg:grpSpPr>
                      <wps:wsp>
                        <wps:cNvPr id="40" name="Line 35"/>
                        <wps:cNvCnPr>
                          <a:cxnSpLocks noChangeShapeType="1"/>
                        </wps:cNvCnPr>
                        <wps:spPr bwMode="auto">
                          <a:xfrm>
                            <a:off x="8" y="8"/>
                            <a:ext cx="11233"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341D5F1" id="Group 34" o:spid="_x0000_s1026" style="width:562.4pt;height:.8pt;mso-position-horizontal-relative:char;mso-position-vertical-relative:line" coordsize="1124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">
                <v:line id="Line 35" o:spid="_x0000_s1027" style="position:absolute;visibility:visible;mso-wrap-style:square" from="8,8" to="1124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"/>
                <w10:anchorlock/>
              </v:group>
            </w:pict>
          </mc:Fallback>
        </mc:AlternateContent>
      </w:r>
    </w:p>
    <w:p w14:paraId="55BC5E49" w14:textId="77777777" w:rsidR="00B41A8A" w:rsidRDefault="00665C92">
      <w:pPr>
        <w:spacing w:before="144" w:line="357" w:lineRule="auto"/>
        <w:ind w:left="120" w:right="6803"/>
        <w:rPr>
          <w:b/>
        </w:rPr>
      </w:pPr>
      <w:r>
        <w:rPr>
          <w:b/>
        </w:rPr>
        <w:t>Information In accordance with 29 CFR 1910.1200 GHS Classification:</w:t>
      </w:r>
    </w:p>
    <w:p w14:paraId="367A0005" w14:textId="77777777" w:rsidR="00B41A8A" w:rsidRDefault="00665C92">
      <w:pPr>
        <w:pStyle w:val="BodyText"/>
        <w:spacing w:before="51" w:line="180" w:lineRule="auto"/>
        <w:ind w:left="120" w:right="9044"/>
      </w:pPr>
      <w:r>
        <w:t>Skin Irritation Category 2 Eye irritation Category 2A</w:t>
      </w:r>
    </w:p>
    <w:p w14:paraId="015F9012" w14:textId="77777777" w:rsidR="00B41A8A" w:rsidRDefault="00665C92">
      <w:pPr>
        <w:pStyle w:val="BodyText"/>
        <w:spacing w:line="214" w:lineRule="exact"/>
        <w:ind w:left="120"/>
      </w:pPr>
      <w:r>
        <w:t>Acute Toxicity Inhalation Category 3</w:t>
      </w:r>
    </w:p>
    <w:p w14:paraId="4A26A442" w14:textId="77777777" w:rsidR="00B41A8A" w:rsidRDefault="00665C92">
      <w:pPr>
        <w:pStyle w:val="Heading1"/>
        <w:spacing w:before="132" w:line="243" w:lineRule="exact"/>
        <w:ind w:left="120"/>
        <w:jc w:val="left"/>
      </w:pPr>
      <w:r>
        <w:t>GHS Label elements:</w:t>
      </w:r>
    </w:p>
    <w:p w14:paraId="477847C7" w14:textId="77777777" w:rsidR="00B41A8A" w:rsidRDefault="00665C92">
      <w:pPr>
        <w:pStyle w:val="BodyText"/>
        <w:spacing w:line="225" w:lineRule="exact"/>
        <w:ind w:left="2026"/>
      </w:pPr>
      <w:r>
        <w:rPr>
          <w:noProof/>
        </w:rPr>
        <w:drawing>
          <wp:anchor distT="0" distB="0" distL="0" distR="0" simplePos="0" relativeHeight="251662336" behindDoc="0" locked="0" layoutInCell="1" allowOverlap="1" wp14:anchorId="70F1EC3E" wp14:editId="0C00E803">
            <wp:simplePos x="0" y="0"/>
            <wp:positionH relativeFrom="page">
              <wp:posOffset>1185544</wp:posOffset>
            </wp:positionH>
            <wp:positionV relativeFrom="paragraph">
              <wp:posOffset>102011</wp:posOffset>
            </wp:positionV>
            <wp:extent cx="362584" cy="36258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362584" cy="362585"/>
                    </a:xfrm>
                    <a:prstGeom prst="rect">
                      <a:avLst/>
                    </a:prstGeom>
                  </pic:spPr>
                </pic:pic>
              </a:graphicData>
            </a:graphic>
          </wp:anchor>
        </w:drawing>
      </w:r>
      <w:r>
        <w:t>Pictograms</w:t>
      </w:r>
    </w:p>
    <w:p w14:paraId="6C666D64" w14:textId="77777777" w:rsidR="00B41A8A" w:rsidRDefault="00B41A8A">
      <w:pPr>
        <w:pStyle w:val="BodyText"/>
        <w:rPr>
          <w:sz w:val="20"/>
        </w:rPr>
      </w:pPr>
    </w:p>
    <w:p w14:paraId="307F75D6" w14:textId="77777777" w:rsidR="00B41A8A" w:rsidRDefault="00B41A8A">
      <w:pPr>
        <w:pStyle w:val="BodyText"/>
        <w:rPr>
          <w:sz w:val="20"/>
        </w:rPr>
      </w:pPr>
    </w:p>
    <w:p w14:paraId="24D86AC9" w14:textId="77777777" w:rsidR="00B41A8A" w:rsidRDefault="00B41A8A">
      <w:pPr>
        <w:pStyle w:val="BodyText"/>
        <w:spacing w:before="4"/>
        <w:rPr>
          <w:sz w:val="15"/>
        </w:rPr>
      </w:pPr>
    </w:p>
    <w:p w14:paraId="1D8564E8" w14:textId="77777777" w:rsidR="00B41A8A" w:rsidRDefault="00665C92">
      <w:pPr>
        <w:pStyle w:val="BodyText"/>
        <w:spacing w:before="57"/>
        <w:ind w:left="120"/>
      </w:pPr>
      <w:r>
        <w:t>Signal Word: Warning</w:t>
      </w:r>
    </w:p>
    <w:p w14:paraId="217CE17D" w14:textId="77777777" w:rsidR="00B41A8A" w:rsidRDefault="00665C92">
      <w:pPr>
        <w:pStyle w:val="Heading1"/>
        <w:spacing w:before="130"/>
        <w:ind w:left="120"/>
        <w:jc w:val="left"/>
      </w:pPr>
      <w:r>
        <w:t>Hazard Statements:</w:t>
      </w:r>
    </w:p>
    <w:p w14:paraId="4EE33DA5" w14:textId="77777777" w:rsidR="00B41A8A" w:rsidRDefault="00665C92">
      <w:pPr>
        <w:pStyle w:val="BodyText"/>
        <w:spacing w:before="187" w:line="177" w:lineRule="auto"/>
        <w:ind w:left="120" w:right="8388"/>
      </w:pPr>
      <w:r>
        <w:t>H315: Causes Skin Irritation H320: Causes eye irritation</w:t>
      </w:r>
    </w:p>
    <w:p w14:paraId="7EC0B67C" w14:textId="77777777" w:rsidR="00B41A8A" w:rsidRDefault="00665C92">
      <w:pPr>
        <w:pStyle w:val="BodyText"/>
        <w:spacing w:line="217" w:lineRule="exact"/>
        <w:ind w:left="120"/>
      </w:pPr>
      <w:r>
        <w:t>H335: May cause respiratory Irritation</w:t>
      </w:r>
    </w:p>
    <w:p w14:paraId="4225A131" w14:textId="77777777" w:rsidR="00B41A8A" w:rsidRDefault="00665C92">
      <w:pPr>
        <w:pStyle w:val="Heading1"/>
        <w:spacing w:before="129" w:line="235" w:lineRule="exact"/>
        <w:ind w:left="120"/>
        <w:jc w:val="left"/>
        <w:rPr>
          <w:b w:val="0"/>
        </w:rPr>
      </w:pPr>
      <w:r>
        <w:t>Precautionary Statements</w:t>
      </w:r>
      <w:r>
        <w:rPr>
          <w:b w:val="0"/>
        </w:rPr>
        <w:t>:</w:t>
      </w:r>
    </w:p>
    <w:p w14:paraId="38A5AF3D" w14:textId="77777777" w:rsidR="00B41A8A" w:rsidRDefault="00665C92">
      <w:pPr>
        <w:pStyle w:val="BodyText"/>
        <w:spacing w:before="21" w:line="177" w:lineRule="auto"/>
        <w:ind w:left="120" w:right="7355"/>
      </w:pPr>
      <w:r>
        <w:t>P261: Do not breathe vapors, mist or spray P264: Wash thoroughly hands after handling</w:t>
      </w:r>
    </w:p>
    <w:p w14:paraId="47409A37" w14:textId="77777777" w:rsidR="00B41A8A" w:rsidRDefault="00665C92">
      <w:pPr>
        <w:pStyle w:val="BodyText"/>
        <w:spacing w:line="180" w:lineRule="auto"/>
        <w:ind w:left="120" w:right="5060"/>
      </w:pPr>
      <w:r>
        <w:t>P280: We</w:t>
      </w:r>
      <w:r>
        <w:t>ar eye and face protection. Wear protective gloves P301+P330+P331: If swallowed: Rinse mouth. Do not induce vomiting. P302+P352: If on Skin: Wash with plenty of soap and water</w:t>
      </w:r>
    </w:p>
    <w:p w14:paraId="14690EC5" w14:textId="77777777" w:rsidR="00B41A8A" w:rsidRDefault="00665C92">
      <w:pPr>
        <w:pStyle w:val="BodyText"/>
        <w:spacing w:line="180" w:lineRule="auto"/>
        <w:ind w:left="120" w:right="636"/>
      </w:pPr>
      <w:r>
        <w:t>P305+P351+P388: If in eyes: Rinse cautiously with water for several minutes. Remove contact lenses if present and easy to do so. Continue rinsing.</w:t>
      </w:r>
    </w:p>
    <w:p w14:paraId="1D68466E" w14:textId="77777777" w:rsidR="00B41A8A" w:rsidRDefault="00665C92">
      <w:pPr>
        <w:pStyle w:val="BodyText"/>
        <w:spacing w:line="177" w:lineRule="auto"/>
        <w:ind w:left="120" w:right="6098"/>
      </w:pPr>
      <w:r>
        <w:t>P332+P313: If skin irritation occurs :Get medical attention P337+P313: If eye irritation persists: Get medica</w:t>
      </w:r>
      <w:r>
        <w:t>l attention</w:t>
      </w:r>
    </w:p>
    <w:p w14:paraId="4462998A" w14:textId="77777777" w:rsidR="00B41A8A" w:rsidRDefault="00665C92">
      <w:pPr>
        <w:pStyle w:val="BodyText"/>
        <w:spacing w:line="177" w:lineRule="auto"/>
        <w:ind w:left="120" w:right="3438"/>
      </w:pPr>
      <w:r>
        <w:t>P342+P311: If experiencing respiratory symptoms: Call a poison center or physician P404: Store in a well-ventilated place</w:t>
      </w:r>
    </w:p>
    <w:p w14:paraId="15A92A16" w14:textId="77777777" w:rsidR="00B41A8A" w:rsidRDefault="00665C92">
      <w:pPr>
        <w:pStyle w:val="BodyText"/>
        <w:spacing w:line="182" w:lineRule="exact"/>
        <w:ind w:left="120"/>
      </w:pPr>
      <w:r>
        <w:t>P232: Protect from moisture</w:t>
      </w:r>
    </w:p>
    <w:p w14:paraId="15C05780" w14:textId="77777777" w:rsidR="00B41A8A" w:rsidRDefault="00665C92">
      <w:pPr>
        <w:pStyle w:val="BodyText"/>
        <w:spacing w:line="200" w:lineRule="exact"/>
        <w:ind w:left="120"/>
      </w:pPr>
      <w:r>
        <w:t>P233: Keep container tightly closed</w:t>
      </w:r>
    </w:p>
    <w:p w14:paraId="0EE9843F" w14:textId="77777777" w:rsidR="00B41A8A" w:rsidRDefault="00665C92">
      <w:pPr>
        <w:pStyle w:val="BodyText"/>
        <w:spacing w:line="234" w:lineRule="exact"/>
        <w:ind w:left="120"/>
      </w:pPr>
      <w:r>
        <w:t>P501: Dispose of contents and /or container according to F</w:t>
      </w:r>
      <w:r>
        <w:t>ederal State/Provincial and local governmental regulations.</w:t>
      </w:r>
    </w:p>
    <w:p w14:paraId="2F8327F3" w14:textId="77777777" w:rsidR="00B41A8A" w:rsidRDefault="00B41A8A">
      <w:pPr>
        <w:pStyle w:val="BodyText"/>
        <w:rPr>
          <w:sz w:val="20"/>
        </w:rPr>
      </w:pPr>
    </w:p>
    <w:p w14:paraId="55A05E8E" w14:textId="0D69D2E8" w:rsidR="00B41A8A" w:rsidRDefault="00665C92">
      <w:pPr>
        <w:pStyle w:val="BodyText"/>
        <w:spacing w:before="10"/>
        <w:rPr>
          <w:sz w:val="12"/>
        </w:rPr>
      </w:pPr>
      <w:r>
        <w:rPr>
          <w:noProof/>
        </w:rPr>
        <mc:AlternateContent>
          <mc:Choice Requires="wps">
            <w:drawing>
              <wp:anchor distT="0" distB="0" distL="0" distR="0" simplePos="0" relativeHeight="251661312" behindDoc="1" locked="0" layoutInCell="1" allowOverlap="1" wp14:anchorId="19D16B45" wp14:editId="716366C0">
                <wp:simplePos x="0" y="0"/>
                <wp:positionH relativeFrom="page">
                  <wp:posOffset>457200</wp:posOffset>
                </wp:positionH>
                <wp:positionV relativeFrom="paragraph">
                  <wp:posOffset>129540</wp:posOffset>
                </wp:positionV>
                <wp:extent cx="7132955" cy="635"/>
                <wp:effectExtent l="0" t="0" r="0" b="0"/>
                <wp:wrapTopAndBottom/>
                <wp:docPr id="38"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32955" cy="635"/>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EB3CDB" id="Line 33"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0.2pt" to="597.6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">
                <w10:wrap type="topAndBottom" anchorx="page"/>
              </v:line>
            </w:pict>
          </mc:Fallback>
        </mc:AlternateContent>
      </w:r>
    </w:p>
    <w:p w14:paraId="04586028" w14:textId="77777777" w:rsidR="00B41A8A" w:rsidRDefault="00665C92">
      <w:pPr>
        <w:pStyle w:val="Heading1"/>
        <w:spacing w:before="92"/>
        <w:ind w:right="3077"/>
      </w:pPr>
      <w:r>
        <w:t>SECTION III - COMPOSITION / INFORMATION ON INGREDIENTS</w:t>
      </w:r>
    </w:p>
    <w:p w14:paraId="4D6D8797" w14:textId="77777777" w:rsidR="00B41A8A" w:rsidRDefault="00B41A8A">
      <w:pPr>
        <w:pStyle w:val="BodyText"/>
        <w:spacing w:before="8"/>
        <w:rPr>
          <w:b/>
          <w:sz w:val="5"/>
        </w:rPr>
      </w:pPr>
    </w:p>
    <w:tbl>
      <w:tblPr>
        <w:tblW w:w="0" w:type="auto"/>
        <w:tblInd w:w="123" w:type="dxa"/>
        <w:tblLayout w:type="fixed"/>
        <w:tblCellMar>
          <w:left w:w="0" w:type="dxa"/>
          <w:right w:w="0" w:type="dxa"/>
        </w:tblCellMar>
        <w:tblLook w:val="01E0" w:firstRow="1" w:lastRow="1" w:firstColumn="1" w:lastColumn="1" w:noHBand="0" w:noVBand="0"/>
      </w:tblPr>
      <w:tblGrid>
        <w:gridCol w:w="3530"/>
        <w:gridCol w:w="2151"/>
        <w:gridCol w:w="1476"/>
        <w:gridCol w:w="1834"/>
        <w:gridCol w:w="1811"/>
        <w:gridCol w:w="440"/>
      </w:tblGrid>
      <w:tr w:rsidR="00B41A8A" w14:paraId="22BA9000" w14:textId="77777777">
        <w:trPr>
          <w:trHeight w:val="574"/>
        </w:trPr>
        <w:tc>
          <w:tcPr>
            <w:tcW w:w="3530" w:type="dxa"/>
            <w:tcBorders>
              <w:top w:val="single" w:sz="8" w:space="0" w:color="000000"/>
            </w:tcBorders>
          </w:tcPr>
          <w:p w14:paraId="259E4ED3" w14:textId="77777777" w:rsidR="00B41A8A" w:rsidRDefault="00665C92">
            <w:pPr>
              <w:pStyle w:val="TableParagraph"/>
              <w:spacing w:before="150"/>
              <w:ind w:left="955" w:right="895"/>
              <w:jc w:val="center"/>
              <w:rPr>
                <w:b/>
                <w:u w:val="single"/>
              </w:rPr>
            </w:pPr>
            <w:r>
              <w:rPr>
                <w:b/>
                <w:u w:val="single"/>
              </w:rPr>
              <w:t>COMPONENT</w:t>
            </w:r>
          </w:p>
          <w:p w14:paraId="2BF06C5D" w14:textId="77777777" w:rsidR="00665C92" w:rsidRPr="00665C92" w:rsidRDefault="00665C92" w:rsidP="00665C92"/>
          <w:p w14:paraId="7DF79A5F" w14:textId="417A0553" w:rsidR="00665C92" w:rsidRPr="00665C92" w:rsidRDefault="00665C92" w:rsidP="00665C92">
            <w:pPr>
              <w:tabs>
                <w:tab w:val="left" w:pos="1298"/>
              </w:tabs>
            </w:pPr>
            <w:r>
              <w:tab/>
            </w:r>
          </w:p>
        </w:tc>
        <w:tc>
          <w:tcPr>
            <w:tcW w:w="2151" w:type="dxa"/>
            <w:tcBorders>
              <w:top w:val="single" w:sz="8" w:space="0" w:color="000000"/>
            </w:tcBorders>
          </w:tcPr>
          <w:p w14:paraId="1EEA2BA5" w14:textId="77777777" w:rsidR="00B41A8A" w:rsidRDefault="00665C92">
            <w:pPr>
              <w:pStyle w:val="TableParagraph"/>
              <w:spacing w:before="150"/>
              <w:ind w:left="895" w:right="460"/>
              <w:jc w:val="center"/>
              <w:rPr>
                <w:b/>
              </w:rPr>
            </w:pPr>
            <w:r>
              <w:rPr>
                <w:b/>
                <w:u w:val="single"/>
              </w:rPr>
              <w:t>CAS NO</w:t>
            </w:r>
            <w:r>
              <w:rPr>
                <w:b/>
              </w:rPr>
              <w:t>.</w:t>
            </w:r>
          </w:p>
        </w:tc>
        <w:tc>
          <w:tcPr>
            <w:tcW w:w="1476" w:type="dxa"/>
            <w:tcBorders>
              <w:top w:val="single" w:sz="8" w:space="0" w:color="000000"/>
            </w:tcBorders>
          </w:tcPr>
          <w:p w14:paraId="1899199B" w14:textId="77777777" w:rsidR="00B41A8A" w:rsidRDefault="00665C92">
            <w:pPr>
              <w:pStyle w:val="TableParagraph"/>
              <w:spacing w:before="150"/>
              <w:ind w:left="460" w:right="312"/>
              <w:jc w:val="center"/>
              <w:rPr>
                <w:b/>
              </w:rPr>
            </w:pPr>
            <w:r>
              <w:rPr>
                <w:b/>
                <w:u w:val="single"/>
              </w:rPr>
              <w:t>Weight</w:t>
            </w:r>
          </w:p>
        </w:tc>
        <w:tc>
          <w:tcPr>
            <w:tcW w:w="1834" w:type="dxa"/>
            <w:tcBorders>
              <w:top w:val="single" w:sz="8" w:space="0" w:color="000000"/>
            </w:tcBorders>
          </w:tcPr>
          <w:p w14:paraId="44781FC8" w14:textId="77777777" w:rsidR="00B41A8A" w:rsidRDefault="00665C92">
            <w:pPr>
              <w:pStyle w:val="TableParagraph"/>
              <w:spacing w:before="150"/>
              <w:ind w:left="340" w:right="484"/>
              <w:jc w:val="center"/>
              <w:rPr>
                <w:b/>
              </w:rPr>
            </w:pPr>
            <w:r>
              <w:rPr>
                <w:b/>
                <w:u w:val="single"/>
              </w:rPr>
              <w:t>ACGIH TLV</w:t>
            </w:r>
          </w:p>
        </w:tc>
        <w:tc>
          <w:tcPr>
            <w:tcW w:w="1811" w:type="dxa"/>
            <w:tcBorders>
              <w:top w:val="single" w:sz="8" w:space="0" w:color="000000"/>
            </w:tcBorders>
          </w:tcPr>
          <w:p w14:paraId="4F6818A4" w14:textId="77777777" w:rsidR="00B41A8A" w:rsidRDefault="00665C92">
            <w:pPr>
              <w:pStyle w:val="TableParagraph"/>
              <w:spacing w:before="150"/>
              <w:ind w:left="487" w:right="391"/>
              <w:jc w:val="center"/>
              <w:rPr>
                <w:b/>
              </w:rPr>
            </w:pPr>
            <w:r>
              <w:rPr>
                <w:b/>
                <w:u w:val="single"/>
              </w:rPr>
              <w:t>OSHA PEL</w:t>
            </w:r>
          </w:p>
        </w:tc>
        <w:tc>
          <w:tcPr>
            <w:tcW w:w="440" w:type="dxa"/>
            <w:tcBorders>
              <w:top w:val="single" w:sz="8" w:space="0" w:color="000000"/>
            </w:tcBorders>
          </w:tcPr>
          <w:p w14:paraId="67863560" w14:textId="77777777" w:rsidR="00B41A8A" w:rsidRDefault="00B41A8A">
            <w:pPr>
              <w:pStyle w:val="TableParagraph"/>
              <w:rPr>
                <w:rFonts w:ascii="Times New Roman"/>
                <w:sz w:val="20"/>
              </w:rPr>
            </w:pPr>
          </w:p>
        </w:tc>
      </w:tr>
      <w:tr w:rsidR="00B41A8A" w14:paraId="7578C7A7" w14:textId="77777777">
        <w:trPr>
          <w:trHeight w:val="559"/>
        </w:trPr>
        <w:tc>
          <w:tcPr>
            <w:tcW w:w="3530" w:type="dxa"/>
            <w:tcBorders>
              <w:bottom w:val="single" w:sz="6" w:space="0" w:color="000000"/>
            </w:tcBorders>
          </w:tcPr>
          <w:p w14:paraId="6A330798" w14:textId="6841E2FC" w:rsidR="00B41A8A" w:rsidRDefault="00665C92">
            <w:pPr>
              <w:pStyle w:val="TableParagraph"/>
              <w:spacing w:before="115"/>
              <w:ind w:left="956" w:right="895"/>
              <w:jc w:val="center"/>
            </w:pPr>
            <w:r>
              <w:lastRenderedPageBreak/>
              <w:t>NJTSRN-CD</w:t>
            </w:r>
            <w:r>
              <w:t>2985-B</w:t>
            </w:r>
          </w:p>
        </w:tc>
        <w:tc>
          <w:tcPr>
            <w:tcW w:w="2151" w:type="dxa"/>
            <w:tcBorders>
              <w:bottom w:val="single" w:sz="6" w:space="0" w:color="000000"/>
            </w:tcBorders>
          </w:tcPr>
          <w:p w14:paraId="42B749E1" w14:textId="77777777" w:rsidR="00B41A8A" w:rsidRDefault="00665C92">
            <w:pPr>
              <w:pStyle w:val="TableParagraph"/>
              <w:spacing w:before="115"/>
              <w:ind w:left="895" w:right="459"/>
              <w:jc w:val="center"/>
            </w:pPr>
            <w:r>
              <w:t>--</w:t>
            </w:r>
          </w:p>
        </w:tc>
        <w:tc>
          <w:tcPr>
            <w:tcW w:w="1476" w:type="dxa"/>
            <w:tcBorders>
              <w:bottom w:val="single" w:sz="6" w:space="0" w:color="000000"/>
            </w:tcBorders>
          </w:tcPr>
          <w:p w14:paraId="0C9A19A7" w14:textId="77777777" w:rsidR="00B41A8A" w:rsidRDefault="00665C92">
            <w:pPr>
              <w:pStyle w:val="TableParagraph"/>
              <w:spacing w:before="115"/>
              <w:ind w:left="458" w:right="312"/>
              <w:jc w:val="center"/>
            </w:pPr>
            <w:r>
              <w:t>--</w:t>
            </w:r>
          </w:p>
        </w:tc>
        <w:tc>
          <w:tcPr>
            <w:tcW w:w="1834" w:type="dxa"/>
            <w:tcBorders>
              <w:bottom w:val="single" w:sz="6" w:space="0" w:color="000000"/>
            </w:tcBorders>
          </w:tcPr>
          <w:p w14:paraId="0ED6D823" w14:textId="77777777" w:rsidR="00B41A8A" w:rsidRDefault="00665C92">
            <w:pPr>
              <w:pStyle w:val="TableParagraph"/>
              <w:spacing w:before="115"/>
              <w:ind w:left="340" w:right="482"/>
              <w:jc w:val="center"/>
            </w:pPr>
            <w:r>
              <w:t>--</w:t>
            </w:r>
          </w:p>
        </w:tc>
        <w:tc>
          <w:tcPr>
            <w:tcW w:w="1811" w:type="dxa"/>
            <w:tcBorders>
              <w:bottom w:val="single" w:sz="6" w:space="0" w:color="000000"/>
            </w:tcBorders>
          </w:tcPr>
          <w:p w14:paraId="632E8098" w14:textId="77777777" w:rsidR="00B41A8A" w:rsidRDefault="00665C92">
            <w:pPr>
              <w:pStyle w:val="TableParagraph"/>
              <w:spacing w:before="115"/>
              <w:ind w:left="486" w:right="391"/>
              <w:jc w:val="center"/>
            </w:pPr>
            <w:r>
              <w:t>--</w:t>
            </w:r>
          </w:p>
        </w:tc>
        <w:tc>
          <w:tcPr>
            <w:tcW w:w="440" w:type="dxa"/>
          </w:tcPr>
          <w:p w14:paraId="0A0824CF" w14:textId="77777777" w:rsidR="00B41A8A" w:rsidRDefault="00B41A8A">
            <w:pPr>
              <w:pStyle w:val="TableParagraph"/>
              <w:rPr>
                <w:rFonts w:ascii="Times New Roman"/>
                <w:sz w:val="20"/>
              </w:rPr>
            </w:pPr>
          </w:p>
        </w:tc>
      </w:tr>
    </w:tbl>
    <w:p w14:paraId="3590432F" w14:textId="77777777" w:rsidR="00B41A8A" w:rsidRDefault="00B41A8A">
      <w:pPr>
        <w:rPr>
          <w:rFonts w:ascii="Times New Roman"/>
          <w:sz w:val="20"/>
        </w:rPr>
        <w:sectPr w:rsidR="00B41A8A">
          <w:footerReference w:type="default" r:id="rId8"/>
          <w:type w:val="continuous"/>
          <w:pgSz w:w="12240" w:h="15840"/>
          <w:pgMar w:top="680" w:right="160" w:bottom="700" w:left="600" w:header="720" w:footer="508" w:gutter="0"/>
          <w:pgNumType w:start="1"/>
          <w:cols w:space="720"/>
        </w:sectPr>
      </w:pPr>
    </w:p>
    <w:p w14:paraId="7A6E431A" w14:textId="77777777" w:rsidR="00B41A8A" w:rsidRDefault="00B41A8A">
      <w:pPr>
        <w:pStyle w:val="BodyText"/>
        <w:spacing w:before="2"/>
        <w:rPr>
          <w:b/>
          <w:sz w:val="23"/>
        </w:rPr>
      </w:pPr>
    </w:p>
    <w:p w14:paraId="73114543" w14:textId="301201C1" w:rsidR="00B41A8A" w:rsidRDefault="00665C92">
      <w:pPr>
        <w:pStyle w:val="BodyText"/>
        <w:spacing w:line="20" w:lineRule="exact"/>
        <w:ind w:left="112"/>
        <w:rPr>
          <w:sz w:val="2"/>
        </w:rPr>
      </w:pPr>
      <w:r>
        <w:rPr>
          <w:noProof/>
          <w:sz w:val="2"/>
        </w:rPr>
        <mc:AlternateContent>
          <mc:Choice Requires="wpg">
            <w:drawing>
              <wp:inline distT="0" distB="0" distL="0" distR="0" wp14:anchorId="120D080B" wp14:editId="4C032793">
                <wp:extent cx="7051040" cy="10160"/>
                <wp:effectExtent l="4445" t="8890" r="2540" b="9525"/>
                <wp:docPr id="36"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51040" cy="10160"/>
                          <a:chOff x="0" y="0"/>
                          <a:chExt cx="11104" cy="16"/>
                        </a:xfrm>
                      </wpg:grpSpPr>
                      <wps:wsp>
                        <wps:cNvPr id="37" name="Line 32"/>
                        <wps:cNvCnPr>
                          <a:cxnSpLocks noChangeShapeType="1"/>
                        </wps:cNvCnPr>
                        <wps:spPr bwMode="auto">
                          <a:xfrm>
                            <a:off x="8" y="8"/>
                            <a:ext cx="11089" cy="1"/>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1994704" id="Group 31" o:spid="_x0000_s1026" style="width:555.2pt;height:.8pt;mso-position-horizontal-relative:char;mso-position-vertical-relative:line" coordsize="1110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">
                <v:line id="Line 32" o:spid="_x0000_s1027" style="position:absolute;visibility:visible;mso-wrap-style:square" from="8,8" to="110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cxgAAANsAAAAPAAAAZHJzL2Rvd25yZXYueG1sRI9Pa8JA&#10;FMTvgt9heUJvurFCKq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f33PnMYAAADbAAAA&#10;DwAAAAAAAAAAAAAAAAAHAgAAZHJzL2Rvd25yZXYueG1sUEsFBgAAAAADAAMAtwAAAPoCAAAAAA==&#10;"/>
                <w10:anchorlock/>
              </v:group>
            </w:pict>
          </mc:Fallback>
        </mc:AlternateContent>
      </w:r>
    </w:p>
    <w:p w14:paraId="789B0F40" w14:textId="2C4D2D83" w:rsidR="00B41A8A" w:rsidRDefault="00665C92">
      <w:pPr>
        <w:spacing w:before="97"/>
        <w:ind w:left="2638" w:right="3074"/>
        <w:jc w:val="center"/>
        <w:rPr>
          <w:b/>
        </w:rPr>
      </w:pPr>
      <w:r>
        <w:rPr>
          <w:noProof/>
        </w:rPr>
        <mc:AlternateContent>
          <mc:Choice Requires="wps">
            <w:drawing>
              <wp:anchor distT="0" distB="0" distL="0" distR="0" simplePos="0" relativeHeight="251664384" behindDoc="1" locked="0" layoutInCell="1" allowOverlap="1" wp14:anchorId="520AE382" wp14:editId="796B8152">
                <wp:simplePos x="0" y="0"/>
                <wp:positionH relativeFrom="page">
                  <wp:posOffset>457200</wp:posOffset>
                </wp:positionH>
                <wp:positionV relativeFrom="paragraph">
                  <wp:posOffset>268605</wp:posOffset>
                </wp:positionV>
                <wp:extent cx="7041515" cy="635"/>
                <wp:effectExtent l="0" t="0" r="0" b="0"/>
                <wp:wrapTopAndBottom/>
                <wp:docPr id="35"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41515" cy="635"/>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ECC32C" id="Line 30" o:spid="_x0000_s1026" style="position:absolute;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21.15pt" to="590.45pt,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">
                <w10:wrap type="topAndBottom" anchorx="page"/>
              </v:line>
            </w:pict>
          </mc:Fallback>
        </mc:AlternateContent>
      </w:r>
      <w:r>
        <w:rPr>
          <w:b/>
        </w:rPr>
        <w:t>SECTION  IV  -  FIRST  AID MEASURES</w:t>
      </w:r>
    </w:p>
    <w:p w14:paraId="6FA50A73" w14:textId="77777777" w:rsidR="00B41A8A" w:rsidRDefault="00B41A8A">
      <w:pPr>
        <w:pStyle w:val="BodyText"/>
        <w:spacing w:before="2"/>
        <w:rPr>
          <w:b/>
        </w:rPr>
      </w:pPr>
    </w:p>
    <w:p w14:paraId="298ED5E4" w14:textId="77777777" w:rsidR="00B41A8A" w:rsidRDefault="00665C92">
      <w:pPr>
        <w:pStyle w:val="BodyText"/>
        <w:tabs>
          <w:tab w:val="left" w:pos="2280"/>
        </w:tabs>
        <w:spacing w:line="177" w:lineRule="auto"/>
        <w:ind w:left="2280" w:right="1890" w:hanging="2161"/>
      </w:pPr>
      <w:r>
        <w:rPr>
          <w:b/>
        </w:rPr>
        <w:t>SKIN</w:t>
      </w:r>
      <w:r>
        <w:rPr>
          <w:b/>
          <w:spacing w:val="46"/>
        </w:rPr>
        <w:t xml:space="preserve"> </w:t>
      </w:r>
      <w:r>
        <w:rPr>
          <w:b/>
        </w:rPr>
        <w:t>CONTACT</w:t>
      </w:r>
      <w:r>
        <w:rPr>
          <w:b/>
          <w:spacing w:val="2"/>
        </w:rPr>
        <w:t xml:space="preserve"> </w:t>
      </w:r>
      <w:r>
        <w:t>:</w:t>
      </w:r>
      <w:r>
        <w:tab/>
      </w:r>
      <w:r>
        <w:t>Remove contaminated clothing or shoes, wipe excess from skin and flush with plenty of water for at least 15 minutes. Use soap if available or follow by washing with soap and water. Do not reuse clothing until thoroughly</w:t>
      </w:r>
      <w:r>
        <w:rPr>
          <w:spacing w:val="-11"/>
        </w:rPr>
        <w:t xml:space="preserve"> </w:t>
      </w:r>
      <w:r>
        <w:t>cleaned.</w:t>
      </w:r>
    </w:p>
    <w:p w14:paraId="67B045E5" w14:textId="77777777" w:rsidR="00B41A8A" w:rsidRDefault="00B41A8A">
      <w:pPr>
        <w:pStyle w:val="BodyText"/>
        <w:spacing w:before="7"/>
        <w:rPr>
          <w:sz w:val="16"/>
        </w:rPr>
      </w:pPr>
    </w:p>
    <w:p w14:paraId="707659A0" w14:textId="77777777" w:rsidR="00B41A8A" w:rsidRDefault="00665C92">
      <w:pPr>
        <w:pStyle w:val="BodyText"/>
        <w:spacing w:before="1" w:line="177" w:lineRule="auto"/>
        <w:ind w:left="2280" w:right="2349" w:hanging="2161"/>
      </w:pPr>
      <w:r>
        <w:rPr>
          <w:b/>
        </w:rPr>
        <w:t xml:space="preserve">EYE CONTACT : </w:t>
      </w:r>
      <w:r>
        <w:t>Flush eyes w</w:t>
      </w:r>
      <w:r>
        <w:t>ith plenty of water for at least 15 minutes while holding eyelids open and seek medical attention.</w:t>
      </w:r>
    </w:p>
    <w:p w14:paraId="07593D80" w14:textId="77777777" w:rsidR="00B41A8A" w:rsidRDefault="00B41A8A">
      <w:pPr>
        <w:pStyle w:val="BodyText"/>
        <w:spacing w:before="7"/>
        <w:rPr>
          <w:sz w:val="16"/>
        </w:rPr>
      </w:pPr>
    </w:p>
    <w:p w14:paraId="0598FA0C" w14:textId="77777777" w:rsidR="00B41A8A" w:rsidRDefault="00665C92">
      <w:pPr>
        <w:pStyle w:val="BodyText"/>
        <w:tabs>
          <w:tab w:val="left" w:pos="2280"/>
        </w:tabs>
        <w:spacing w:line="177" w:lineRule="auto"/>
        <w:ind w:left="2280" w:right="567" w:hanging="2161"/>
      </w:pPr>
      <w:r>
        <w:rPr>
          <w:b/>
        </w:rPr>
        <w:t>INHALATION</w:t>
      </w:r>
      <w:r>
        <w:rPr>
          <w:b/>
          <w:spacing w:val="-2"/>
        </w:rPr>
        <w:t xml:space="preserve"> </w:t>
      </w:r>
      <w:r>
        <w:t>:</w:t>
      </w:r>
      <w:r>
        <w:tab/>
        <w:t>Remove victim to fresh air and provide oxygen if breathing is difficult. Give artificial respiration if not breathing and seek medical help</w:t>
      </w:r>
      <w:r>
        <w:rPr>
          <w:spacing w:val="-7"/>
        </w:rPr>
        <w:t xml:space="preserve"> </w:t>
      </w:r>
      <w:r>
        <w:t>imm</w:t>
      </w:r>
      <w:r>
        <w:t>ediately.</w:t>
      </w:r>
    </w:p>
    <w:p w14:paraId="58BD47B8" w14:textId="77777777" w:rsidR="00B41A8A" w:rsidRDefault="00B41A8A">
      <w:pPr>
        <w:pStyle w:val="BodyText"/>
        <w:spacing w:before="7"/>
        <w:rPr>
          <w:sz w:val="16"/>
        </w:rPr>
      </w:pPr>
    </w:p>
    <w:p w14:paraId="707541DF" w14:textId="77777777" w:rsidR="00B41A8A" w:rsidRDefault="00665C92">
      <w:pPr>
        <w:pStyle w:val="BodyText"/>
        <w:tabs>
          <w:tab w:val="left" w:pos="2280"/>
        </w:tabs>
        <w:spacing w:line="177" w:lineRule="auto"/>
        <w:ind w:left="2280" w:right="1015" w:hanging="2161"/>
      </w:pPr>
      <w:r>
        <w:rPr>
          <w:b/>
        </w:rPr>
        <w:t>INGESTION</w:t>
      </w:r>
      <w:r>
        <w:rPr>
          <w:b/>
          <w:spacing w:val="-2"/>
        </w:rPr>
        <w:t xml:space="preserve"> </w:t>
      </w:r>
      <w:r>
        <w:rPr>
          <w:b/>
        </w:rPr>
        <w:t>:</w:t>
      </w:r>
      <w:r>
        <w:rPr>
          <w:b/>
        </w:rPr>
        <w:tab/>
      </w:r>
      <w:r>
        <w:t>Do not give any liquids (do not induce vomiting) if victim is unconscious or very drowsy. Get medical help</w:t>
      </w:r>
      <w:r>
        <w:rPr>
          <w:spacing w:val="-5"/>
        </w:rPr>
        <w:t xml:space="preserve"> </w:t>
      </w:r>
      <w:r>
        <w:t>immediately.</w:t>
      </w:r>
    </w:p>
    <w:p w14:paraId="5D6CF4A8" w14:textId="6902D1FC" w:rsidR="00B41A8A" w:rsidRDefault="00665C92">
      <w:pPr>
        <w:pStyle w:val="BodyText"/>
        <w:spacing w:before="6"/>
        <w:rPr>
          <w:sz w:val="19"/>
        </w:rPr>
      </w:pPr>
      <w:r>
        <w:rPr>
          <w:noProof/>
        </w:rPr>
        <mc:AlternateContent>
          <mc:Choice Requires="wps">
            <w:drawing>
              <wp:anchor distT="0" distB="0" distL="0" distR="0" simplePos="0" relativeHeight="251665408" behindDoc="1" locked="0" layoutInCell="1" allowOverlap="1" wp14:anchorId="06C6E5D8" wp14:editId="145A5886">
                <wp:simplePos x="0" y="0"/>
                <wp:positionH relativeFrom="page">
                  <wp:posOffset>457200</wp:posOffset>
                </wp:positionH>
                <wp:positionV relativeFrom="paragraph">
                  <wp:posOffset>180975</wp:posOffset>
                </wp:positionV>
                <wp:extent cx="7041515" cy="635"/>
                <wp:effectExtent l="0" t="0" r="0" b="0"/>
                <wp:wrapTopAndBottom/>
                <wp:docPr id="34"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41515" cy="635"/>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FF74CC" id="Line 29" o:spid="_x0000_s1026" style="position:absolute;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4.25pt" to="590.4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">
                <w10:wrap type="topAndBottom" anchorx="page"/>
              </v:line>
            </w:pict>
          </mc:Fallback>
        </mc:AlternateContent>
      </w:r>
    </w:p>
    <w:p w14:paraId="37F2B98F" w14:textId="77777777" w:rsidR="00B41A8A" w:rsidRDefault="00665C92">
      <w:pPr>
        <w:pStyle w:val="Heading1"/>
        <w:spacing w:after="78"/>
        <w:ind w:right="3076"/>
      </w:pPr>
      <w:r>
        <w:t>SECTION V -  FIRE  FIGHTING MEASURES</w:t>
      </w:r>
    </w:p>
    <w:p w14:paraId="75C56555" w14:textId="560F90C6" w:rsidR="00B41A8A" w:rsidRDefault="00665C92">
      <w:pPr>
        <w:pStyle w:val="BodyText"/>
        <w:spacing w:line="20" w:lineRule="exact"/>
        <w:ind w:left="112"/>
        <w:rPr>
          <w:sz w:val="2"/>
        </w:rPr>
      </w:pPr>
      <w:r>
        <w:rPr>
          <w:noProof/>
          <w:sz w:val="2"/>
        </w:rPr>
        <mc:AlternateContent>
          <mc:Choice Requires="wpg">
            <w:drawing>
              <wp:inline distT="0" distB="0" distL="0" distR="0" wp14:anchorId="176C4D5D" wp14:editId="5A1AED54">
                <wp:extent cx="7051040" cy="10160"/>
                <wp:effectExtent l="4445" t="1270" r="2540" b="7620"/>
                <wp:docPr id="32"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51040" cy="10160"/>
                          <a:chOff x="0" y="0"/>
                          <a:chExt cx="11104" cy="16"/>
                        </a:xfrm>
                      </wpg:grpSpPr>
                      <wps:wsp>
                        <wps:cNvPr id="33" name="Line 28"/>
                        <wps:cNvCnPr>
                          <a:cxnSpLocks noChangeShapeType="1"/>
                        </wps:cNvCnPr>
                        <wps:spPr bwMode="auto">
                          <a:xfrm>
                            <a:off x="8" y="8"/>
                            <a:ext cx="11089" cy="1"/>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95B709F" id="Group 27" o:spid="_x0000_s1026" style="width:555.2pt;height:.8pt;mso-position-horizontal-relative:char;mso-position-vertical-relative:line" coordsize="1110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">
                <v:line id="Line 28" o:spid="_x0000_s1027" style="position:absolute;visibility:visible;mso-wrap-style:square" from="8,8" to="110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"/>
                <w10:anchorlock/>
              </v:group>
            </w:pict>
          </mc:Fallback>
        </mc:AlternateContent>
      </w:r>
    </w:p>
    <w:p w14:paraId="30CD6B89" w14:textId="77777777" w:rsidR="00B41A8A" w:rsidRDefault="00B41A8A">
      <w:pPr>
        <w:pStyle w:val="BodyText"/>
        <w:rPr>
          <w:b/>
        </w:rPr>
      </w:pPr>
    </w:p>
    <w:p w14:paraId="53A331C6" w14:textId="77777777" w:rsidR="00B41A8A" w:rsidRDefault="00665C92">
      <w:pPr>
        <w:tabs>
          <w:tab w:val="left" w:pos="3000"/>
        </w:tabs>
        <w:spacing w:before="144"/>
        <w:ind w:left="120"/>
      </w:pPr>
      <w:r>
        <w:rPr>
          <w:b/>
        </w:rPr>
        <w:t>EXTINGUISHING</w:t>
      </w:r>
      <w:r>
        <w:rPr>
          <w:b/>
          <w:spacing w:val="46"/>
        </w:rPr>
        <w:t xml:space="preserve"> </w:t>
      </w:r>
      <w:r>
        <w:rPr>
          <w:b/>
        </w:rPr>
        <w:t>MEDIA</w:t>
      </w:r>
      <w:r>
        <w:t>:</w:t>
      </w:r>
      <w:r>
        <w:tab/>
        <w:t>Use Dry Chemical, Carbon Dioxide, Foam or Water</w:t>
      </w:r>
      <w:r>
        <w:rPr>
          <w:spacing w:val="-10"/>
        </w:rPr>
        <w:t xml:space="preserve"> </w:t>
      </w:r>
      <w:r>
        <w:t>Fog</w:t>
      </w:r>
    </w:p>
    <w:p w14:paraId="36B94BF3" w14:textId="77777777" w:rsidR="00B41A8A" w:rsidRDefault="00665C92">
      <w:pPr>
        <w:pStyle w:val="Heading1"/>
        <w:spacing w:before="133"/>
        <w:ind w:left="120"/>
        <w:jc w:val="left"/>
        <w:rPr>
          <w:b w:val="0"/>
        </w:rPr>
      </w:pPr>
      <w:r>
        <w:t xml:space="preserve">SPECIAL FIRE FIGHTING PROCEDURES AND PRECAUTIONS </w:t>
      </w:r>
      <w:r>
        <w:rPr>
          <w:b w:val="0"/>
        </w:rPr>
        <w:t>:</w:t>
      </w:r>
    </w:p>
    <w:p w14:paraId="7DA38D01" w14:textId="77777777" w:rsidR="00B41A8A" w:rsidRDefault="00665C92">
      <w:pPr>
        <w:pStyle w:val="BodyText"/>
        <w:spacing w:before="184" w:line="177" w:lineRule="auto"/>
        <w:ind w:left="120" w:right="714" w:firstLine="720"/>
      </w:pPr>
      <w:r>
        <w:t>Full emergency equipment with self-contained breathing apparatus and full protective clothing should be worn by fire fighters. Do no</w:t>
      </w:r>
      <w:r>
        <w:t>t enter a confined space without full bunker gear, including a positive pressure NIOSH approved self-contained breathing apparatus. During fire, irritating and toxic gases may be generated by thermal decomposition or combustion.</w:t>
      </w:r>
    </w:p>
    <w:p w14:paraId="06655681" w14:textId="77777777" w:rsidR="00B41A8A" w:rsidRDefault="00B41A8A">
      <w:pPr>
        <w:pStyle w:val="BodyText"/>
        <w:rPr>
          <w:sz w:val="20"/>
        </w:rPr>
      </w:pPr>
    </w:p>
    <w:p w14:paraId="78B43F25" w14:textId="44BA03F8" w:rsidR="00B41A8A" w:rsidRDefault="00665C92">
      <w:pPr>
        <w:pStyle w:val="BodyText"/>
        <w:spacing w:before="6"/>
        <w:rPr>
          <w:sz w:val="11"/>
        </w:rPr>
      </w:pPr>
      <w:r>
        <w:rPr>
          <w:noProof/>
        </w:rPr>
        <mc:AlternateContent>
          <mc:Choice Requires="wps">
            <w:drawing>
              <wp:anchor distT="0" distB="0" distL="0" distR="0" simplePos="0" relativeHeight="251667456" behindDoc="1" locked="0" layoutInCell="1" allowOverlap="1" wp14:anchorId="340B45AF" wp14:editId="14957519">
                <wp:simplePos x="0" y="0"/>
                <wp:positionH relativeFrom="page">
                  <wp:posOffset>457200</wp:posOffset>
                </wp:positionH>
                <wp:positionV relativeFrom="paragraph">
                  <wp:posOffset>118745</wp:posOffset>
                </wp:positionV>
                <wp:extent cx="6675755" cy="635"/>
                <wp:effectExtent l="0" t="0" r="0" b="0"/>
                <wp:wrapTopAndBottom/>
                <wp:docPr id="31"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75755" cy="635"/>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38F5F0" id="Line 26" o:spid="_x0000_s1026" style="position:absolute;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9.35pt" to="561.6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">
                <w10:wrap type="topAndBottom" anchorx="page"/>
              </v:line>
            </w:pict>
          </mc:Fallback>
        </mc:AlternateContent>
      </w:r>
    </w:p>
    <w:p w14:paraId="35E755B2" w14:textId="77777777" w:rsidR="00B41A8A" w:rsidRDefault="00665C92">
      <w:pPr>
        <w:pStyle w:val="Heading1"/>
        <w:spacing w:before="6" w:after="111"/>
        <w:ind w:right="3075"/>
      </w:pPr>
      <w:r>
        <w:t>SECTION VI - ACCIDENTAL RELEASE MEASURES</w:t>
      </w:r>
    </w:p>
    <w:p w14:paraId="06CF4CD5" w14:textId="74BDAAA0" w:rsidR="00B41A8A" w:rsidRDefault="00665C92">
      <w:pPr>
        <w:pStyle w:val="BodyText"/>
        <w:spacing w:line="20" w:lineRule="exact"/>
        <w:ind w:left="112"/>
        <w:rPr>
          <w:sz w:val="2"/>
        </w:rPr>
      </w:pPr>
      <w:r>
        <w:rPr>
          <w:noProof/>
          <w:sz w:val="2"/>
        </w:rPr>
        <mc:AlternateContent>
          <mc:Choice Requires="wpg">
            <w:drawing>
              <wp:inline distT="0" distB="0" distL="0" distR="0" wp14:anchorId="2F7D2683" wp14:editId="5C8851F9">
                <wp:extent cx="6685280" cy="10160"/>
                <wp:effectExtent l="4445" t="2540" r="6350" b="6350"/>
                <wp:docPr id="29"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85280" cy="10160"/>
                          <a:chOff x="0" y="0"/>
                          <a:chExt cx="10528" cy="16"/>
                        </a:xfrm>
                      </wpg:grpSpPr>
                      <wps:wsp>
                        <wps:cNvPr id="30" name="Line 25"/>
                        <wps:cNvCnPr>
                          <a:cxnSpLocks noChangeShapeType="1"/>
                        </wps:cNvCnPr>
                        <wps:spPr bwMode="auto">
                          <a:xfrm>
                            <a:off x="8" y="8"/>
                            <a:ext cx="10513" cy="1"/>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97DEA9E" id="Group 24" o:spid="_x0000_s1026" style="width:526.4pt;height:.8pt;mso-position-horizontal-relative:char;mso-position-vertical-relative:line" coordsize="1052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">
                <v:line id="Line 25" o:spid="_x0000_s1027" style="position:absolute;visibility:visible;mso-wrap-style:square" from="8,8" to="105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"/>
                <w10:anchorlock/>
              </v:group>
            </w:pict>
          </mc:Fallback>
        </mc:AlternateContent>
      </w:r>
    </w:p>
    <w:p w14:paraId="59C33F93" w14:textId="77777777" w:rsidR="00B41A8A" w:rsidRDefault="00665C92">
      <w:pPr>
        <w:spacing w:before="157"/>
        <w:ind w:left="120"/>
      </w:pPr>
      <w:r>
        <w:rPr>
          <w:b/>
        </w:rPr>
        <w:t>SPILL OR LEAK PROCEDURES</w:t>
      </w:r>
      <w:r>
        <w:t>:</w:t>
      </w:r>
    </w:p>
    <w:p w14:paraId="326ACD16" w14:textId="77777777" w:rsidR="00B41A8A" w:rsidRDefault="00665C92">
      <w:pPr>
        <w:pStyle w:val="BodyText"/>
        <w:spacing w:before="130" w:line="235" w:lineRule="exact"/>
        <w:ind w:left="840"/>
      </w:pPr>
      <w:r>
        <w:t>Remove all sources of ignition and ventilate the area. Dike and contain spilled material and control further</w:t>
      </w:r>
    </w:p>
    <w:p w14:paraId="464A80EF" w14:textId="77777777" w:rsidR="00B41A8A" w:rsidRDefault="00665C92">
      <w:pPr>
        <w:pStyle w:val="BodyText"/>
        <w:tabs>
          <w:tab w:val="left" w:pos="7347"/>
        </w:tabs>
        <w:spacing w:before="21" w:line="177" w:lineRule="auto"/>
        <w:ind w:left="840" w:right="758"/>
      </w:pPr>
      <w:r>
        <w:t>spillage if fea</w:t>
      </w:r>
      <w:r>
        <w:t>sible. Cover spill with clay, sand, saw dust, vermiculite, Fuller’s earth or other suitable absorbent. Collect material in non-leaking containers and seal tightly</w:t>
      </w:r>
      <w:r>
        <w:rPr>
          <w:spacing w:val="-20"/>
        </w:rPr>
        <w:t xml:space="preserve"> </w:t>
      </w:r>
      <w:r>
        <w:t>for</w:t>
      </w:r>
      <w:r>
        <w:rPr>
          <w:spacing w:val="-1"/>
        </w:rPr>
        <w:t xml:space="preserve"> </w:t>
      </w:r>
      <w:r>
        <w:t>disposal.</w:t>
      </w:r>
      <w:r>
        <w:tab/>
        <w:t>Refer to section 13 for disposal information.</w:t>
      </w:r>
    </w:p>
    <w:p w14:paraId="334136A7" w14:textId="0D302527" w:rsidR="00B41A8A" w:rsidRDefault="00665C92">
      <w:pPr>
        <w:pStyle w:val="BodyText"/>
        <w:spacing w:before="1"/>
        <w:rPr>
          <w:sz w:val="18"/>
        </w:rPr>
      </w:pPr>
      <w:r>
        <w:rPr>
          <w:noProof/>
        </w:rPr>
        <mc:AlternateContent>
          <mc:Choice Requires="wps">
            <w:drawing>
              <wp:anchor distT="0" distB="0" distL="0" distR="0" simplePos="0" relativeHeight="251669504" behindDoc="1" locked="0" layoutInCell="1" allowOverlap="1" wp14:anchorId="4FC1FB0A" wp14:editId="398A6421">
                <wp:simplePos x="0" y="0"/>
                <wp:positionH relativeFrom="page">
                  <wp:posOffset>457200</wp:posOffset>
                </wp:positionH>
                <wp:positionV relativeFrom="paragraph">
                  <wp:posOffset>170180</wp:posOffset>
                </wp:positionV>
                <wp:extent cx="6675755" cy="635"/>
                <wp:effectExtent l="0" t="0" r="0" b="0"/>
                <wp:wrapTopAndBottom/>
                <wp:docPr id="28"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75755" cy="635"/>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210755" id="Line 23" o:spid="_x0000_s1026" style="position:absolute;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3.4pt" to="561.6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">
                <w10:wrap type="topAndBottom" anchorx="page"/>
              </v:line>
            </w:pict>
          </mc:Fallback>
        </mc:AlternateContent>
      </w:r>
    </w:p>
    <w:p w14:paraId="67DA78BC" w14:textId="77777777" w:rsidR="00B41A8A" w:rsidRDefault="00665C92">
      <w:pPr>
        <w:pStyle w:val="Heading1"/>
        <w:spacing w:before="22" w:after="96"/>
        <w:ind w:right="3074"/>
      </w:pPr>
      <w:r>
        <w:t>SECTION VII - HANDLING AND STOR</w:t>
      </w:r>
      <w:r>
        <w:t>AGE</w:t>
      </w:r>
    </w:p>
    <w:p w14:paraId="4356BCDB" w14:textId="7BC39FB6" w:rsidR="00B41A8A" w:rsidRDefault="00665C92">
      <w:pPr>
        <w:pStyle w:val="BodyText"/>
        <w:spacing w:line="20" w:lineRule="exact"/>
        <w:ind w:left="112"/>
        <w:rPr>
          <w:sz w:val="2"/>
        </w:rPr>
      </w:pPr>
      <w:r>
        <w:rPr>
          <w:noProof/>
          <w:sz w:val="2"/>
        </w:rPr>
        <mc:AlternateContent>
          <mc:Choice Requires="wpg">
            <w:drawing>
              <wp:inline distT="0" distB="0" distL="0" distR="0" wp14:anchorId="5FC8876C" wp14:editId="6B3217B0">
                <wp:extent cx="6685280" cy="10160"/>
                <wp:effectExtent l="4445" t="0" r="6350" b="8890"/>
                <wp:docPr id="26"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85280" cy="10160"/>
                          <a:chOff x="0" y="0"/>
                          <a:chExt cx="10528" cy="16"/>
                        </a:xfrm>
                      </wpg:grpSpPr>
                      <wps:wsp>
                        <wps:cNvPr id="27" name="Line 22"/>
                        <wps:cNvCnPr>
                          <a:cxnSpLocks noChangeShapeType="1"/>
                        </wps:cNvCnPr>
                        <wps:spPr bwMode="auto">
                          <a:xfrm>
                            <a:off x="8" y="8"/>
                            <a:ext cx="10513"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9C853E5" id="Group 21" o:spid="_x0000_s1026" style="width:526.4pt;height:.8pt;mso-position-horizontal-relative:char;mso-position-vertical-relative:line" coordsize="1052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">
                <v:line id="Line 22" o:spid="_x0000_s1027" style="position:absolute;visibility:visible;mso-wrap-style:square" from="8,8" to="1052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FlBxgAAANsAAAAPAAAAZHJzL2Rvd25yZXYueG1sRI9Ba8JA&#10;FITvBf/D8gRvdVOFtE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qRZQcYAAADbAAAA&#10;DwAAAAAAAAAAAAAAAAAHAgAAZHJzL2Rvd25yZXYueG1sUEsFBgAAAAADAAMAtwAAAPoCAAAAAA==&#10;"/>
                <w10:anchorlock/>
              </v:group>
            </w:pict>
          </mc:Fallback>
        </mc:AlternateContent>
      </w:r>
    </w:p>
    <w:p w14:paraId="7198015C" w14:textId="77777777" w:rsidR="00B41A8A" w:rsidRDefault="00B41A8A">
      <w:pPr>
        <w:pStyle w:val="BodyText"/>
        <w:spacing w:before="11"/>
        <w:rPr>
          <w:b/>
          <w:sz w:val="21"/>
        </w:rPr>
      </w:pPr>
    </w:p>
    <w:p w14:paraId="6F792486" w14:textId="77777777" w:rsidR="00B41A8A" w:rsidRDefault="00665C92">
      <w:pPr>
        <w:pStyle w:val="BodyText"/>
        <w:spacing w:line="180" w:lineRule="auto"/>
        <w:ind w:left="120" w:right="627"/>
      </w:pPr>
      <w:r>
        <w:t>Handle in accordance with good industrial hygiene and safety practices. These practices include avoiding unnecessary exposure and removal of the material from eyes, skin and clothing. Employee education and training in the safe use and handling of this mat</w:t>
      </w:r>
      <w:r>
        <w:t>erial are required under the OSHA Hazard communication standard. Use with adequate ventilation.</w:t>
      </w:r>
    </w:p>
    <w:p w14:paraId="157B1D7F" w14:textId="77777777" w:rsidR="00B41A8A" w:rsidRDefault="00665C92">
      <w:pPr>
        <w:pStyle w:val="BodyText"/>
        <w:tabs>
          <w:tab w:val="left" w:pos="1560"/>
        </w:tabs>
        <w:spacing w:before="195" w:line="180" w:lineRule="auto"/>
        <w:ind w:left="1560" w:right="717" w:hanging="1441"/>
      </w:pPr>
      <w:r>
        <w:rPr>
          <w:b/>
        </w:rPr>
        <w:t>STORAGE</w:t>
      </w:r>
      <w:r>
        <w:t>:</w:t>
      </w:r>
      <w:r>
        <w:tab/>
        <w:t>Store indoors in a dry place away from heat, sparks and flame. Keep containers tightly closed when not in</w:t>
      </w:r>
      <w:r>
        <w:rPr>
          <w:spacing w:val="-2"/>
        </w:rPr>
        <w:t xml:space="preserve"> </w:t>
      </w:r>
      <w:r>
        <w:t>use.</w:t>
      </w:r>
    </w:p>
    <w:p w14:paraId="2F274B82" w14:textId="232A2A6B" w:rsidR="00B41A8A" w:rsidRDefault="00665C92">
      <w:pPr>
        <w:pStyle w:val="BodyText"/>
        <w:spacing w:before="9"/>
        <w:rPr>
          <w:sz w:val="14"/>
        </w:rPr>
      </w:pPr>
      <w:r>
        <w:rPr>
          <w:noProof/>
        </w:rPr>
        <mc:AlternateContent>
          <mc:Choice Requires="wps">
            <w:drawing>
              <wp:anchor distT="0" distB="0" distL="0" distR="0" simplePos="0" relativeHeight="251671552" behindDoc="1" locked="0" layoutInCell="1" allowOverlap="1" wp14:anchorId="3E763E69" wp14:editId="0CB8A8A3">
                <wp:simplePos x="0" y="0"/>
                <wp:positionH relativeFrom="page">
                  <wp:posOffset>457200</wp:posOffset>
                </wp:positionH>
                <wp:positionV relativeFrom="paragraph">
                  <wp:posOffset>144780</wp:posOffset>
                </wp:positionV>
                <wp:extent cx="6675755" cy="635"/>
                <wp:effectExtent l="0" t="0" r="0" b="0"/>
                <wp:wrapTopAndBottom/>
                <wp:docPr id="25"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75755" cy="635"/>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718DEB" id="Line 20" o:spid="_x0000_s1026" style="position:absolute;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1.4pt" to="561.6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">
                <w10:wrap type="topAndBottom" anchorx="page"/>
              </v:line>
            </w:pict>
          </mc:Fallback>
        </mc:AlternateContent>
      </w:r>
    </w:p>
    <w:p w14:paraId="118880D0" w14:textId="77777777" w:rsidR="00B41A8A" w:rsidRDefault="00665C92">
      <w:pPr>
        <w:pStyle w:val="Heading1"/>
        <w:spacing w:before="60" w:after="94"/>
        <w:ind w:right="3078"/>
      </w:pPr>
      <w:r>
        <w:t>SECTION VIII - EXPOSURE CONTROLS / PER</w:t>
      </w:r>
      <w:r>
        <w:t>SONAL PROTECTION</w:t>
      </w:r>
    </w:p>
    <w:p w14:paraId="3CC26316" w14:textId="24E02EBB" w:rsidR="00B41A8A" w:rsidRDefault="00665C92">
      <w:pPr>
        <w:pStyle w:val="BodyText"/>
        <w:spacing w:line="20" w:lineRule="exact"/>
        <w:ind w:left="112"/>
        <w:rPr>
          <w:sz w:val="2"/>
        </w:rPr>
      </w:pPr>
      <w:r>
        <w:rPr>
          <w:noProof/>
          <w:sz w:val="2"/>
        </w:rPr>
        <mc:AlternateContent>
          <mc:Choice Requires="wpg">
            <w:drawing>
              <wp:inline distT="0" distB="0" distL="0" distR="0" wp14:anchorId="59450B20" wp14:editId="480FE565">
                <wp:extent cx="6685280" cy="10160"/>
                <wp:effectExtent l="4445" t="6985" r="6350" b="1905"/>
                <wp:docPr id="23"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85280" cy="10160"/>
                          <a:chOff x="0" y="0"/>
                          <a:chExt cx="10528" cy="16"/>
                        </a:xfrm>
                      </wpg:grpSpPr>
                      <wps:wsp>
                        <wps:cNvPr id="24" name="Line 19"/>
                        <wps:cNvCnPr>
                          <a:cxnSpLocks noChangeShapeType="1"/>
                        </wps:cNvCnPr>
                        <wps:spPr bwMode="auto">
                          <a:xfrm>
                            <a:off x="8" y="8"/>
                            <a:ext cx="10513" cy="1"/>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598C4DD" id="Group 18" o:spid="_x0000_s1026" style="width:526.4pt;height:.8pt;mso-position-horizontal-relative:char;mso-position-vertical-relative:line" coordsize="1052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">
                <v:line id="Line 19" o:spid="_x0000_s1027" style="position:absolute;visibility:visible;mso-wrap-style:square" from="8,8" to="105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sc2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CnbHNsYAAADbAAAA&#10;DwAAAAAAAAAAAAAAAAAHAgAAZHJzL2Rvd25yZXYueG1sUEsFBgAAAAADAAMAtwAAAPoCAAAAAA==&#10;"/>
                <w10:anchorlock/>
              </v:group>
            </w:pict>
          </mc:Fallback>
        </mc:AlternateContent>
      </w:r>
    </w:p>
    <w:p w14:paraId="08600D53" w14:textId="77777777" w:rsidR="00B41A8A" w:rsidRDefault="00B41A8A">
      <w:pPr>
        <w:pStyle w:val="BodyText"/>
        <w:spacing w:before="9"/>
        <w:rPr>
          <w:b/>
          <w:sz w:val="17"/>
        </w:rPr>
      </w:pPr>
    </w:p>
    <w:p w14:paraId="67EBE3D2" w14:textId="77777777" w:rsidR="00B41A8A" w:rsidRDefault="00665C92">
      <w:pPr>
        <w:tabs>
          <w:tab w:val="left" w:pos="2280"/>
        </w:tabs>
        <w:spacing w:before="1"/>
        <w:ind w:left="120"/>
      </w:pPr>
      <w:r>
        <w:rPr>
          <w:b/>
        </w:rPr>
        <w:t>EYE</w:t>
      </w:r>
      <w:r>
        <w:rPr>
          <w:b/>
          <w:spacing w:val="46"/>
        </w:rPr>
        <w:t xml:space="preserve"> </w:t>
      </w:r>
      <w:r>
        <w:rPr>
          <w:b/>
        </w:rPr>
        <w:t>PROTECTION</w:t>
      </w:r>
      <w:r>
        <w:t>:</w:t>
      </w:r>
      <w:r>
        <w:tab/>
        <w:t>Safety glasses, splash</w:t>
      </w:r>
      <w:r>
        <w:rPr>
          <w:spacing w:val="-2"/>
        </w:rPr>
        <w:t xml:space="preserve"> </w:t>
      </w:r>
      <w:r>
        <w:t>goggles</w:t>
      </w:r>
    </w:p>
    <w:p w14:paraId="5F8FD1BE" w14:textId="77777777" w:rsidR="00B41A8A" w:rsidRDefault="00665C92">
      <w:pPr>
        <w:pStyle w:val="BodyText"/>
        <w:tabs>
          <w:tab w:val="left" w:pos="2280"/>
        </w:tabs>
        <w:spacing w:before="132"/>
        <w:ind w:left="120"/>
      </w:pPr>
      <w:r>
        <w:rPr>
          <w:b/>
        </w:rPr>
        <w:t>SKIN</w:t>
      </w:r>
      <w:r>
        <w:rPr>
          <w:b/>
          <w:spacing w:val="47"/>
        </w:rPr>
        <w:t xml:space="preserve"> </w:t>
      </w:r>
      <w:r>
        <w:rPr>
          <w:b/>
        </w:rPr>
        <w:t>PROTECTION:</w:t>
      </w:r>
      <w:r>
        <w:rPr>
          <w:b/>
        </w:rPr>
        <w:tab/>
      </w:r>
      <w:r>
        <w:t>Avoid contact with skin and clothing. Use chemical resistant protective</w:t>
      </w:r>
      <w:r>
        <w:rPr>
          <w:spacing w:val="-14"/>
        </w:rPr>
        <w:t xml:space="preserve"> </w:t>
      </w:r>
      <w:r>
        <w:t>gloves.</w:t>
      </w:r>
    </w:p>
    <w:p w14:paraId="2B6E59CA" w14:textId="77777777" w:rsidR="00B41A8A" w:rsidRDefault="00665C92">
      <w:pPr>
        <w:pStyle w:val="BodyText"/>
        <w:spacing w:before="186" w:line="177" w:lineRule="auto"/>
        <w:ind w:left="3000" w:right="606" w:hanging="2881"/>
        <w:jc w:val="both"/>
      </w:pPr>
      <w:r>
        <w:rPr>
          <w:b/>
        </w:rPr>
        <w:t>RESPIRATORY PROTECTION</w:t>
      </w:r>
      <w:r>
        <w:t xml:space="preserve">: Avoid breathing vapors which may be produced under </w:t>
      </w:r>
      <w:r>
        <w:t>some conditions such as heating. Avoid breathing aerosols and mists. Use NIOSH / MSHA approved respiratory protection equipment when airborne exposure is excessive.</w:t>
      </w:r>
    </w:p>
    <w:p w14:paraId="43776636" w14:textId="77777777" w:rsidR="00B41A8A" w:rsidRDefault="00B41A8A">
      <w:pPr>
        <w:spacing w:line="177" w:lineRule="auto"/>
        <w:jc w:val="both"/>
        <w:sectPr w:rsidR="00B41A8A">
          <w:footerReference w:type="default" r:id="rId9"/>
          <w:pgSz w:w="12240" w:h="15840"/>
          <w:pgMar w:top="1500" w:right="160" w:bottom="700" w:left="600" w:header="0" w:footer="516" w:gutter="0"/>
          <w:pgNumType w:start="2"/>
          <w:cols w:space="720"/>
        </w:sectPr>
      </w:pPr>
    </w:p>
    <w:p w14:paraId="5698F890" w14:textId="77777777" w:rsidR="00B41A8A" w:rsidRDefault="00665C92">
      <w:pPr>
        <w:pStyle w:val="BodyText"/>
        <w:tabs>
          <w:tab w:val="left" w:pos="2280"/>
        </w:tabs>
        <w:spacing w:before="83" w:line="180" w:lineRule="auto"/>
        <w:ind w:left="2280" w:right="637" w:hanging="2161"/>
        <w:jc w:val="both"/>
      </w:pPr>
      <w:r>
        <w:rPr>
          <w:b/>
        </w:rPr>
        <w:lastRenderedPageBreak/>
        <w:t>VENTILATION</w:t>
      </w:r>
      <w:r>
        <w:rPr>
          <w:b/>
          <w:spacing w:val="-3"/>
        </w:rPr>
        <w:t xml:space="preserve"> </w:t>
      </w:r>
      <w:r>
        <w:rPr>
          <w:b/>
        </w:rPr>
        <w:t>:</w:t>
      </w:r>
      <w:r>
        <w:rPr>
          <w:b/>
        </w:rPr>
        <w:tab/>
      </w:r>
      <w:r>
        <w:t>Hazard control from vapor or spray mist is ideally performed by the use of engineering controls. General or local ventilation or isolation may prove adequate to keep ai</w:t>
      </w:r>
      <w:r>
        <w:t>rborne exposures below exposure limits.</w:t>
      </w:r>
    </w:p>
    <w:p w14:paraId="45848913" w14:textId="1C91F772" w:rsidR="00B41A8A" w:rsidRDefault="00665C92">
      <w:pPr>
        <w:pStyle w:val="BodyText"/>
        <w:spacing w:before="12"/>
        <w:rPr>
          <w:sz w:val="27"/>
        </w:rPr>
      </w:pPr>
      <w:r>
        <w:rPr>
          <w:noProof/>
        </w:rPr>
        <mc:AlternateContent>
          <mc:Choice Requires="wps">
            <w:drawing>
              <wp:anchor distT="0" distB="0" distL="0" distR="0" simplePos="0" relativeHeight="251673600" behindDoc="1" locked="0" layoutInCell="1" allowOverlap="1" wp14:anchorId="53E18055" wp14:editId="76E72561">
                <wp:simplePos x="0" y="0"/>
                <wp:positionH relativeFrom="page">
                  <wp:posOffset>457200</wp:posOffset>
                </wp:positionH>
                <wp:positionV relativeFrom="paragraph">
                  <wp:posOffset>247015</wp:posOffset>
                </wp:positionV>
                <wp:extent cx="6858635" cy="635"/>
                <wp:effectExtent l="0" t="0" r="0" b="0"/>
                <wp:wrapTopAndBottom/>
                <wp:docPr id="22"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635" cy="635"/>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D6D3F6" id="Line 17" o:spid="_x0000_s1026" style="position:absolute;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9.45pt" to="576.0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">
                <w10:wrap type="topAndBottom" anchorx="page"/>
              </v:line>
            </w:pict>
          </mc:Fallback>
        </mc:AlternateContent>
      </w:r>
    </w:p>
    <w:p w14:paraId="088B72CD" w14:textId="77777777" w:rsidR="00B41A8A" w:rsidRDefault="00665C92">
      <w:pPr>
        <w:pStyle w:val="Heading1"/>
        <w:spacing w:before="117"/>
        <w:ind w:right="3077"/>
      </w:pPr>
      <w:r>
        <w:t>SECTION IX - PHYSICAL AND CHEMICAL PROPERTIES</w:t>
      </w:r>
    </w:p>
    <w:p w14:paraId="68BFCE3B" w14:textId="177B5988" w:rsidR="00B41A8A" w:rsidRDefault="00665C92">
      <w:pPr>
        <w:pStyle w:val="BodyText"/>
        <w:spacing w:before="8"/>
        <w:rPr>
          <w:b/>
          <w:sz w:val="8"/>
        </w:rPr>
      </w:pPr>
      <w:r>
        <w:rPr>
          <w:noProof/>
        </w:rPr>
        <mc:AlternateContent>
          <mc:Choice Requires="wps">
            <w:drawing>
              <wp:anchor distT="0" distB="0" distL="0" distR="0" simplePos="0" relativeHeight="251674624" behindDoc="1" locked="0" layoutInCell="1" allowOverlap="1" wp14:anchorId="0D0529E7" wp14:editId="2776E6A7">
                <wp:simplePos x="0" y="0"/>
                <wp:positionH relativeFrom="page">
                  <wp:posOffset>457200</wp:posOffset>
                </wp:positionH>
                <wp:positionV relativeFrom="paragraph">
                  <wp:posOffset>97155</wp:posOffset>
                </wp:positionV>
                <wp:extent cx="6858635" cy="635"/>
                <wp:effectExtent l="0" t="0" r="0" b="0"/>
                <wp:wrapTopAndBottom/>
                <wp:docPr id="21"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635" cy="635"/>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8BE734" id="Line 16" o:spid="_x0000_s1026" style="position:absolute;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7.65pt" to="576.0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">
                <w10:wrap type="topAndBottom" anchorx="page"/>
              </v:line>
            </w:pict>
          </mc:Fallback>
        </mc:AlternateContent>
      </w:r>
    </w:p>
    <w:p w14:paraId="21578A46" w14:textId="77777777" w:rsidR="00B41A8A" w:rsidRDefault="00665C92">
      <w:pPr>
        <w:tabs>
          <w:tab w:val="left" w:pos="2381"/>
        </w:tabs>
        <w:spacing w:before="121" w:line="234" w:lineRule="exact"/>
        <w:ind w:left="120"/>
      </w:pPr>
      <w:r>
        <w:rPr>
          <w:b/>
        </w:rPr>
        <w:t>PHYSICAL</w:t>
      </w:r>
      <w:r>
        <w:rPr>
          <w:b/>
          <w:spacing w:val="47"/>
        </w:rPr>
        <w:t xml:space="preserve"> </w:t>
      </w:r>
      <w:r>
        <w:rPr>
          <w:b/>
        </w:rPr>
        <w:t>FORM:</w:t>
      </w:r>
      <w:r>
        <w:rPr>
          <w:b/>
        </w:rPr>
        <w:tab/>
      </w:r>
      <w:r>
        <w:t>Liquid</w:t>
      </w:r>
    </w:p>
    <w:p w14:paraId="366054EE" w14:textId="77777777" w:rsidR="00B41A8A" w:rsidRDefault="00665C92">
      <w:pPr>
        <w:tabs>
          <w:tab w:val="left" w:pos="2381"/>
        </w:tabs>
        <w:spacing w:line="199" w:lineRule="exact"/>
        <w:ind w:left="120"/>
      </w:pPr>
      <w:r>
        <w:rPr>
          <w:b/>
        </w:rPr>
        <w:t>COLOR</w:t>
      </w:r>
      <w:r>
        <w:t>:</w:t>
      </w:r>
      <w:r>
        <w:tab/>
        <w:t>Light</w:t>
      </w:r>
      <w:r>
        <w:rPr>
          <w:spacing w:val="-1"/>
        </w:rPr>
        <w:t xml:space="preserve"> </w:t>
      </w:r>
      <w:r>
        <w:t>Amber</w:t>
      </w:r>
    </w:p>
    <w:p w14:paraId="28A6FC77" w14:textId="77777777" w:rsidR="00B41A8A" w:rsidRDefault="00665C92">
      <w:pPr>
        <w:tabs>
          <w:tab w:val="left" w:pos="2381"/>
        </w:tabs>
        <w:spacing w:line="200" w:lineRule="exact"/>
        <w:ind w:left="120"/>
      </w:pPr>
      <w:r>
        <w:rPr>
          <w:b/>
        </w:rPr>
        <w:t>BOILING</w:t>
      </w:r>
      <w:r>
        <w:rPr>
          <w:b/>
          <w:spacing w:val="45"/>
        </w:rPr>
        <w:t xml:space="preserve"> </w:t>
      </w:r>
      <w:r>
        <w:rPr>
          <w:b/>
        </w:rPr>
        <w:t>POINT</w:t>
      </w:r>
      <w:r>
        <w:t>:</w:t>
      </w:r>
      <w:r>
        <w:tab/>
        <w:t>Not</w:t>
      </w:r>
      <w:r>
        <w:rPr>
          <w:spacing w:val="-2"/>
        </w:rPr>
        <w:t xml:space="preserve"> </w:t>
      </w:r>
      <w:r>
        <w:t>available</w:t>
      </w:r>
    </w:p>
    <w:p w14:paraId="29301814" w14:textId="77777777" w:rsidR="00B41A8A" w:rsidRDefault="00665C92">
      <w:pPr>
        <w:tabs>
          <w:tab w:val="left" w:pos="2381"/>
        </w:tabs>
        <w:spacing w:line="200" w:lineRule="exact"/>
        <w:ind w:left="120"/>
      </w:pPr>
      <w:r>
        <w:rPr>
          <w:b/>
        </w:rPr>
        <w:t>SOLUBILITY</w:t>
      </w:r>
      <w:r>
        <w:t>:</w:t>
      </w:r>
      <w:r>
        <w:tab/>
        <w:t>Negligible (in</w:t>
      </w:r>
      <w:r>
        <w:rPr>
          <w:spacing w:val="-4"/>
        </w:rPr>
        <w:t xml:space="preserve"> </w:t>
      </w:r>
      <w:r>
        <w:t>water)</w:t>
      </w:r>
    </w:p>
    <w:p w14:paraId="35188F9B" w14:textId="77777777" w:rsidR="00B41A8A" w:rsidRDefault="00665C92">
      <w:pPr>
        <w:spacing w:line="199" w:lineRule="exact"/>
        <w:ind w:left="120"/>
      </w:pPr>
      <w:r>
        <w:rPr>
          <w:b/>
        </w:rPr>
        <w:t>WEIGHT PER GALLON</w:t>
      </w:r>
      <w:r>
        <w:t>: 8.55 pounds</w:t>
      </w:r>
    </w:p>
    <w:p w14:paraId="0A4A0D12" w14:textId="77777777" w:rsidR="00B41A8A" w:rsidRDefault="00665C92">
      <w:pPr>
        <w:tabs>
          <w:tab w:val="left" w:pos="2381"/>
        </w:tabs>
        <w:spacing w:line="200" w:lineRule="exact"/>
        <w:ind w:left="120"/>
      </w:pPr>
      <w:r>
        <w:rPr>
          <w:b/>
        </w:rPr>
        <w:t>VAPOR</w:t>
      </w:r>
      <w:r>
        <w:rPr>
          <w:b/>
          <w:spacing w:val="46"/>
        </w:rPr>
        <w:t xml:space="preserve"> </w:t>
      </w:r>
      <w:r>
        <w:rPr>
          <w:b/>
        </w:rPr>
        <w:t>DENSITY</w:t>
      </w:r>
      <w:r>
        <w:t>:</w:t>
      </w:r>
      <w:r>
        <w:tab/>
      </w:r>
      <w:r>
        <w:t>Heavier than</w:t>
      </w:r>
      <w:r>
        <w:rPr>
          <w:spacing w:val="-3"/>
        </w:rPr>
        <w:t xml:space="preserve"> </w:t>
      </w:r>
      <w:r>
        <w:t>air</w:t>
      </w:r>
    </w:p>
    <w:p w14:paraId="55E42442" w14:textId="77777777" w:rsidR="00B41A8A" w:rsidRDefault="00665C92">
      <w:pPr>
        <w:tabs>
          <w:tab w:val="left" w:pos="2381"/>
        </w:tabs>
        <w:spacing w:before="21" w:line="177" w:lineRule="auto"/>
        <w:ind w:left="120" w:right="7924"/>
      </w:pPr>
      <w:r>
        <w:rPr>
          <w:b/>
        </w:rPr>
        <w:t>EVAPORATION</w:t>
      </w:r>
      <w:r>
        <w:rPr>
          <w:b/>
          <w:spacing w:val="48"/>
        </w:rPr>
        <w:t xml:space="preserve"> </w:t>
      </w:r>
      <w:r>
        <w:rPr>
          <w:b/>
        </w:rPr>
        <w:t>RATE</w:t>
      </w:r>
      <w:r>
        <w:rPr>
          <w:b/>
          <w:spacing w:val="1"/>
        </w:rPr>
        <w:t xml:space="preserve"> </w:t>
      </w:r>
      <w:r>
        <w:t>:</w:t>
      </w:r>
      <w:r>
        <w:tab/>
        <w:t xml:space="preserve">Not </w:t>
      </w:r>
      <w:r>
        <w:rPr>
          <w:spacing w:val="-3"/>
        </w:rPr>
        <w:t xml:space="preserve">available </w:t>
      </w:r>
      <w:r>
        <w:t>(N-Butyl</w:t>
      </w:r>
      <w:r>
        <w:rPr>
          <w:spacing w:val="-1"/>
        </w:rPr>
        <w:t xml:space="preserve"> </w:t>
      </w:r>
      <w:r>
        <w:t>Acetate)</w:t>
      </w:r>
    </w:p>
    <w:p w14:paraId="2C4FE513" w14:textId="77777777" w:rsidR="00B41A8A" w:rsidRDefault="00665C92">
      <w:pPr>
        <w:tabs>
          <w:tab w:val="left" w:pos="2381"/>
        </w:tabs>
        <w:spacing w:line="176" w:lineRule="exact"/>
        <w:ind w:left="120"/>
      </w:pPr>
      <w:r>
        <w:rPr>
          <w:b/>
        </w:rPr>
        <w:t>LIQUID</w:t>
      </w:r>
      <w:r>
        <w:rPr>
          <w:b/>
          <w:spacing w:val="-1"/>
        </w:rPr>
        <w:t xml:space="preserve"> </w:t>
      </w:r>
      <w:r>
        <w:rPr>
          <w:b/>
        </w:rPr>
        <w:t>DENSITY:</w:t>
      </w:r>
      <w:r>
        <w:rPr>
          <w:b/>
        </w:rPr>
        <w:tab/>
      </w:r>
      <w:r>
        <w:t>Higher than</w:t>
      </w:r>
      <w:r>
        <w:rPr>
          <w:spacing w:val="-3"/>
        </w:rPr>
        <w:t xml:space="preserve"> </w:t>
      </w:r>
      <w:r>
        <w:t>water</w:t>
      </w:r>
    </w:p>
    <w:p w14:paraId="1013CF5D" w14:textId="77777777" w:rsidR="00B41A8A" w:rsidRDefault="00665C92">
      <w:pPr>
        <w:tabs>
          <w:tab w:val="left" w:pos="2381"/>
        </w:tabs>
        <w:spacing w:line="206" w:lineRule="exact"/>
        <w:ind w:left="120"/>
      </w:pPr>
      <w:r>
        <w:rPr>
          <w:b/>
        </w:rPr>
        <w:t>FLASH</w:t>
      </w:r>
      <w:r>
        <w:rPr>
          <w:b/>
          <w:spacing w:val="47"/>
        </w:rPr>
        <w:t xml:space="preserve"> </w:t>
      </w:r>
      <w:r>
        <w:rPr>
          <w:b/>
        </w:rPr>
        <w:t>POINT</w:t>
      </w:r>
      <w:r>
        <w:rPr>
          <w:b/>
          <w:spacing w:val="1"/>
        </w:rPr>
        <w:t xml:space="preserve"> </w:t>
      </w:r>
      <w:r>
        <w:rPr>
          <w:b/>
        </w:rPr>
        <w:t>:</w:t>
      </w:r>
      <w:r>
        <w:rPr>
          <w:b/>
        </w:rPr>
        <w:tab/>
        <w:t>&gt;</w:t>
      </w:r>
      <w:r>
        <w:t xml:space="preserve">325 </w:t>
      </w:r>
      <w:r>
        <w:rPr>
          <w:rFonts w:ascii="Symbol" w:hAnsi="Symbol"/>
        </w:rPr>
        <w:t></w:t>
      </w:r>
      <w:r>
        <w:t>F (PMCC)</w:t>
      </w:r>
    </w:p>
    <w:p w14:paraId="6306E4DF" w14:textId="77777777" w:rsidR="00B41A8A" w:rsidRDefault="00665C92">
      <w:pPr>
        <w:spacing w:line="199" w:lineRule="exact"/>
        <w:ind w:left="120"/>
      </w:pPr>
      <w:r>
        <w:rPr>
          <w:b/>
        </w:rPr>
        <w:t xml:space="preserve">FLAMMABILITY  LIMITS:  </w:t>
      </w:r>
      <w:r>
        <w:t>UEL % Not</w:t>
      </w:r>
      <w:r>
        <w:rPr>
          <w:spacing w:val="-12"/>
        </w:rPr>
        <w:t xml:space="preserve"> </w:t>
      </w:r>
      <w:r>
        <w:t>established</w:t>
      </w:r>
    </w:p>
    <w:p w14:paraId="1A8720CC" w14:textId="77777777" w:rsidR="00B41A8A" w:rsidRDefault="00665C92">
      <w:pPr>
        <w:pStyle w:val="BodyText"/>
        <w:spacing w:line="200" w:lineRule="exact"/>
        <w:ind w:left="2431"/>
      </w:pPr>
      <w:r>
        <w:t>LEL % Not</w:t>
      </w:r>
      <w:r>
        <w:rPr>
          <w:spacing w:val="-8"/>
        </w:rPr>
        <w:t xml:space="preserve"> </w:t>
      </w:r>
      <w:r>
        <w:t>established</w:t>
      </w:r>
    </w:p>
    <w:p w14:paraId="4D01E728" w14:textId="77777777" w:rsidR="00B41A8A" w:rsidRDefault="00665C92">
      <w:pPr>
        <w:spacing w:line="235" w:lineRule="exact"/>
        <w:ind w:left="120"/>
      </w:pPr>
      <w:r>
        <w:rPr>
          <w:b/>
        </w:rPr>
        <w:t>AUTO IGNITION TEMP</w:t>
      </w:r>
      <w:r>
        <w:t>. :Not established</w:t>
      </w:r>
    </w:p>
    <w:p w14:paraId="5D0DDA72" w14:textId="77777777" w:rsidR="00B41A8A" w:rsidRDefault="00665C92">
      <w:pPr>
        <w:pStyle w:val="BodyText"/>
        <w:spacing w:before="183" w:line="180" w:lineRule="auto"/>
        <w:ind w:left="120" w:right="636"/>
      </w:pPr>
      <w:r>
        <w:t>Note: These physical data are typical values based on material tested but may vary from sample to sample. Typical values should not be construed as a guarantee analysis of any specific lot or as specifications for the product.</w:t>
      </w:r>
    </w:p>
    <w:p w14:paraId="77823D59" w14:textId="47DF2C23" w:rsidR="00B41A8A" w:rsidRDefault="00665C92">
      <w:pPr>
        <w:pStyle w:val="BodyText"/>
        <w:spacing w:before="7"/>
        <w:rPr>
          <w:sz w:val="27"/>
        </w:rPr>
      </w:pPr>
      <w:r>
        <w:rPr>
          <w:noProof/>
        </w:rPr>
        <mc:AlternateContent>
          <mc:Choice Requires="wps">
            <w:drawing>
              <wp:anchor distT="0" distB="0" distL="0" distR="0" simplePos="0" relativeHeight="251675648" behindDoc="1" locked="0" layoutInCell="1" allowOverlap="1" wp14:anchorId="1A254169" wp14:editId="245E11D7">
                <wp:simplePos x="0" y="0"/>
                <wp:positionH relativeFrom="page">
                  <wp:posOffset>457200</wp:posOffset>
                </wp:positionH>
                <wp:positionV relativeFrom="paragraph">
                  <wp:posOffset>243840</wp:posOffset>
                </wp:positionV>
                <wp:extent cx="6858635" cy="635"/>
                <wp:effectExtent l="0" t="0" r="0" b="0"/>
                <wp:wrapTopAndBottom/>
                <wp:docPr id="20"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635" cy="635"/>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4DBCED" id="Line 15" o:spid="_x0000_s1026" style="position:absolute;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9.2pt" to="576.05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">
                <w10:wrap type="topAndBottom" anchorx="page"/>
              </v:line>
            </w:pict>
          </mc:Fallback>
        </mc:AlternateContent>
      </w:r>
    </w:p>
    <w:p w14:paraId="5A787BC9" w14:textId="77777777" w:rsidR="00B41A8A" w:rsidRDefault="00665C92">
      <w:pPr>
        <w:pStyle w:val="Heading1"/>
        <w:spacing w:before="124"/>
        <w:ind w:right="3076"/>
      </w:pPr>
      <w:r>
        <w:t>SECTION X - STABILITY AND R</w:t>
      </w:r>
      <w:r>
        <w:t>EACTIVITY</w:t>
      </w:r>
    </w:p>
    <w:p w14:paraId="5B31C2FB" w14:textId="32CBD33E" w:rsidR="00B41A8A" w:rsidRDefault="00665C92">
      <w:pPr>
        <w:pStyle w:val="BodyText"/>
        <w:spacing w:before="7"/>
        <w:rPr>
          <w:b/>
          <w:sz w:val="8"/>
        </w:rPr>
      </w:pPr>
      <w:r>
        <w:rPr>
          <w:noProof/>
        </w:rPr>
        <mc:AlternateContent>
          <mc:Choice Requires="wps">
            <w:drawing>
              <wp:anchor distT="0" distB="0" distL="0" distR="0" simplePos="0" relativeHeight="251676672" behindDoc="1" locked="0" layoutInCell="1" allowOverlap="1" wp14:anchorId="224B1F5B" wp14:editId="500D8C4A">
                <wp:simplePos x="0" y="0"/>
                <wp:positionH relativeFrom="page">
                  <wp:posOffset>457200</wp:posOffset>
                </wp:positionH>
                <wp:positionV relativeFrom="paragraph">
                  <wp:posOffset>96520</wp:posOffset>
                </wp:positionV>
                <wp:extent cx="6858635" cy="635"/>
                <wp:effectExtent l="0" t="0" r="0" b="0"/>
                <wp:wrapTopAndBottom/>
                <wp:docPr id="19"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635" cy="635"/>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EA8D90" id="Line 14" o:spid="_x0000_s1026" style="position:absolute;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7.6pt" to="576.0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">
                <w10:wrap type="topAndBottom" anchorx="page"/>
              </v:line>
            </w:pict>
          </mc:Fallback>
        </mc:AlternateContent>
      </w:r>
    </w:p>
    <w:p w14:paraId="1F1205C8" w14:textId="77777777" w:rsidR="00B41A8A" w:rsidRDefault="00665C92">
      <w:pPr>
        <w:tabs>
          <w:tab w:val="left" w:pos="3720"/>
        </w:tabs>
        <w:spacing w:before="141" w:line="357" w:lineRule="auto"/>
        <w:ind w:left="120" w:right="1802"/>
      </w:pPr>
      <w:r>
        <w:rPr>
          <w:b/>
        </w:rPr>
        <w:t>STABILITY:</w:t>
      </w:r>
      <w:r>
        <w:rPr>
          <w:b/>
        </w:rPr>
        <w:tab/>
      </w:r>
      <w:r>
        <w:t>Product is stable under normal conditions of storage and</w:t>
      </w:r>
      <w:r>
        <w:rPr>
          <w:spacing w:val="-23"/>
        </w:rPr>
        <w:t xml:space="preserve"> </w:t>
      </w:r>
      <w:r>
        <w:t>handling</w:t>
      </w:r>
      <w:r>
        <w:rPr>
          <w:b/>
        </w:rPr>
        <w:t>. CONDITIONS  TO</w:t>
      </w:r>
      <w:r>
        <w:rPr>
          <w:b/>
          <w:spacing w:val="43"/>
        </w:rPr>
        <w:t xml:space="preserve"> </w:t>
      </w:r>
      <w:r>
        <w:rPr>
          <w:b/>
        </w:rPr>
        <w:t>AVOID</w:t>
      </w:r>
      <w:r>
        <w:rPr>
          <w:b/>
          <w:spacing w:val="-1"/>
        </w:rPr>
        <w:t xml:space="preserve"> </w:t>
      </w:r>
      <w:r>
        <w:t>:</w:t>
      </w:r>
      <w:r>
        <w:tab/>
        <w:t>Moisture and high</w:t>
      </w:r>
      <w:r>
        <w:rPr>
          <w:spacing w:val="-2"/>
        </w:rPr>
        <w:t xml:space="preserve"> </w:t>
      </w:r>
      <w:r>
        <w:t>temperature</w:t>
      </w:r>
    </w:p>
    <w:p w14:paraId="11748108" w14:textId="77777777" w:rsidR="00B41A8A" w:rsidRDefault="00665C92">
      <w:pPr>
        <w:tabs>
          <w:tab w:val="left" w:pos="3720"/>
        </w:tabs>
        <w:spacing w:line="267" w:lineRule="exact"/>
        <w:ind w:left="120"/>
      </w:pPr>
      <w:r>
        <w:rPr>
          <w:b/>
        </w:rPr>
        <w:t>HAZARDOUS  POLYMERIZATION</w:t>
      </w:r>
      <w:r>
        <w:rPr>
          <w:b/>
          <w:spacing w:val="-2"/>
        </w:rPr>
        <w:t xml:space="preserve"> </w:t>
      </w:r>
      <w:r>
        <w:t>:</w:t>
      </w:r>
      <w:r>
        <w:tab/>
        <w:t>Will not occur under normal storage</w:t>
      </w:r>
      <w:r>
        <w:rPr>
          <w:spacing w:val="-3"/>
        </w:rPr>
        <w:t xml:space="preserve"> </w:t>
      </w:r>
      <w:r>
        <w:t>conditions.</w:t>
      </w:r>
    </w:p>
    <w:p w14:paraId="3D86CC4D" w14:textId="77777777" w:rsidR="00B41A8A" w:rsidRDefault="00665C92">
      <w:pPr>
        <w:pStyle w:val="BodyText"/>
        <w:spacing w:before="187" w:line="177" w:lineRule="auto"/>
        <w:ind w:left="3000" w:hanging="2881"/>
      </w:pPr>
      <w:r>
        <w:rPr>
          <w:b/>
        </w:rPr>
        <w:t xml:space="preserve">DECOMPOSITION PRODUCTS : </w:t>
      </w:r>
      <w:r>
        <w:t>By heat and fire: Carbon dioxide, carbon monoxide, Aldehydes, acids and other organic substances may be formed.</w:t>
      </w:r>
    </w:p>
    <w:p w14:paraId="775868E1" w14:textId="77777777" w:rsidR="00B41A8A" w:rsidRDefault="00B41A8A">
      <w:pPr>
        <w:pStyle w:val="BodyText"/>
        <w:rPr>
          <w:sz w:val="20"/>
        </w:rPr>
      </w:pPr>
    </w:p>
    <w:p w14:paraId="15BC87D0" w14:textId="57405409" w:rsidR="00B41A8A" w:rsidRDefault="00665C92">
      <w:pPr>
        <w:pStyle w:val="BodyText"/>
        <w:spacing w:before="9"/>
      </w:pPr>
      <w:r>
        <w:rPr>
          <w:noProof/>
        </w:rPr>
        <mc:AlternateContent>
          <mc:Choice Requires="wps">
            <w:drawing>
              <wp:anchor distT="0" distB="0" distL="0" distR="0" simplePos="0" relativeHeight="251677696" behindDoc="1" locked="0" layoutInCell="1" allowOverlap="1" wp14:anchorId="36FEA11A" wp14:editId="5C522AC9">
                <wp:simplePos x="0" y="0"/>
                <wp:positionH relativeFrom="page">
                  <wp:posOffset>457200</wp:posOffset>
                </wp:positionH>
                <wp:positionV relativeFrom="paragraph">
                  <wp:posOffset>206375</wp:posOffset>
                </wp:positionV>
                <wp:extent cx="6858635" cy="635"/>
                <wp:effectExtent l="0" t="0" r="0" b="0"/>
                <wp:wrapTopAndBottom/>
                <wp:docPr id="18"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635" cy="635"/>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5925C3" id="Line 13" o:spid="_x0000_s1026" style="position:absolute;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6.25pt" to="576.0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">
                <w10:wrap type="topAndBottom" anchorx="page"/>
              </v:line>
            </w:pict>
          </mc:Fallback>
        </mc:AlternateContent>
      </w:r>
    </w:p>
    <w:p w14:paraId="7CB2E4A4" w14:textId="77777777" w:rsidR="00B41A8A" w:rsidRDefault="00665C92">
      <w:pPr>
        <w:pStyle w:val="Heading1"/>
        <w:spacing w:before="141"/>
        <w:ind w:right="3077"/>
      </w:pPr>
      <w:r>
        <w:t>SECTION XI - TOXICOLOGICAL INFORMATION</w:t>
      </w:r>
    </w:p>
    <w:p w14:paraId="75FA5C9D" w14:textId="31A068DE" w:rsidR="00B41A8A" w:rsidRDefault="00665C92">
      <w:pPr>
        <w:pStyle w:val="BodyText"/>
        <w:spacing w:before="7"/>
        <w:rPr>
          <w:b/>
          <w:sz w:val="8"/>
        </w:rPr>
      </w:pPr>
      <w:r>
        <w:rPr>
          <w:noProof/>
        </w:rPr>
        <mc:AlternateContent>
          <mc:Choice Requires="wps">
            <w:drawing>
              <wp:anchor distT="0" distB="0" distL="0" distR="0" simplePos="0" relativeHeight="251678720" behindDoc="1" locked="0" layoutInCell="1" allowOverlap="1" wp14:anchorId="61774161" wp14:editId="42542872">
                <wp:simplePos x="0" y="0"/>
                <wp:positionH relativeFrom="page">
                  <wp:posOffset>457200</wp:posOffset>
                </wp:positionH>
                <wp:positionV relativeFrom="paragraph">
                  <wp:posOffset>96520</wp:posOffset>
                </wp:positionV>
                <wp:extent cx="6858635" cy="635"/>
                <wp:effectExtent l="0" t="0" r="0" b="0"/>
                <wp:wrapTopAndBottom/>
                <wp:docPr id="17"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635" cy="635"/>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C276AB" id="Line 12" o:spid="_x0000_s1026" style="position:absolute;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7.6pt" to="576.0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">
                <w10:wrap type="topAndBottom" anchorx="page"/>
              </v:line>
            </w:pict>
          </mc:Fallback>
        </mc:AlternateContent>
      </w:r>
    </w:p>
    <w:p w14:paraId="20BFE8C0" w14:textId="77777777" w:rsidR="00B41A8A" w:rsidRDefault="00665C92">
      <w:pPr>
        <w:pStyle w:val="BodyText"/>
        <w:spacing w:before="141"/>
        <w:ind w:left="120"/>
      </w:pPr>
      <w:r>
        <w:t>Product is not toxic</w:t>
      </w:r>
    </w:p>
    <w:p w14:paraId="7D50CF02" w14:textId="4A9790F3" w:rsidR="00B41A8A" w:rsidRDefault="00665C92">
      <w:pPr>
        <w:pStyle w:val="BodyText"/>
        <w:spacing w:before="7"/>
        <w:rPr>
          <w:sz w:val="8"/>
        </w:rPr>
      </w:pPr>
      <w:r>
        <w:rPr>
          <w:noProof/>
        </w:rPr>
        <mc:AlternateContent>
          <mc:Choice Requires="wps">
            <w:drawing>
              <wp:anchor distT="0" distB="0" distL="0" distR="0" simplePos="0" relativeHeight="251679744" behindDoc="1" locked="0" layoutInCell="1" allowOverlap="1" wp14:anchorId="37140566" wp14:editId="502F8895">
                <wp:simplePos x="0" y="0"/>
                <wp:positionH relativeFrom="page">
                  <wp:posOffset>457200</wp:posOffset>
                </wp:positionH>
                <wp:positionV relativeFrom="paragraph">
                  <wp:posOffset>96520</wp:posOffset>
                </wp:positionV>
                <wp:extent cx="6858635" cy="635"/>
                <wp:effectExtent l="0" t="0" r="0" b="0"/>
                <wp:wrapTopAndBottom/>
                <wp:docPr id="16"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635" cy="635"/>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30A649" id="Line 11" o:spid="_x0000_s1026" style="position:absolute;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7.6pt" to="576.0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">
                <w10:wrap type="topAndBottom" anchorx="page"/>
              </v:line>
            </w:pict>
          </mc:Fallback>
        </mc:AlternateContent>
      </w:r>
    </w:p>
    <w:p w14:paraId="202287F3" w14:textId="77777777" w:rsidR="00B41A8A" w:rsidRDefault="00665C92">
      <w:pPr>
        <w:pStyle w:val="Heading1"/>
        <w:spacing w:before="141"/>
        <w:ind w:right="3073"/>
      </w:pPr>
      <w:r>
        <w:t>SECTION XII - ECOLOGICAL INFORMATION</w:t>
      </w:r>
    </w:p>
    <w:p w14:paraId="67C63171" w14:textId="192859F9" w:rsidR="00B41A8A" w:rsidRDefault="00665C92">
      <w:pPr>
        <w:pStyle w:val="BodyText"/>
        <w:spacing w:before="7"/>
        <w:rPr>
          <w:b/>
          <w:sz w:val="8"/>
        </w:rPr>
      </w:pPr>
      <w:r>
        <w:rPr>
          <w:noProof/>
        </w:rPr>
        <mc:AlternateContent>
          <mc:Choice Requires="wps">
            <w:drawing>
              <wp:anchor distT="0" distB="0" distL="0" distR="0" simplePos="0" relativeHeight="251680768" behindDoc="1" locked="0" layoutInCell="1" allowOverlap="1" wp14:anchorId="161FE7C2" wp14:editId="5882489B">
                <wp:simplePos x="0" y="0"/>
                <wp:positionH relativeFrom="page">
                  <wp:posOffset>457200</wp:posOffset>
                </wp:positionH>
                <wp:positionV relativeFrom="paragraph">
                  <wp:posOffset>96520</wp:posOffset>
                </wp:positionV>
                <wp:extent cx="6858635" cy="635"/>
                <wp:effectExtent l="0" t="0" r="0" b="0"/>
                <wp:wrapTopAndBottom/>
                <wp:docPr id="1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635" cy="635"/>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34237A" id="Line 10" o:spid="_x0000_s1026" style="position:absolute;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7.6pt" to="576.0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">
                <w10:wrap type="topAndBottom" anchorx="page"/>
              </v:line>
            </w:pict>
          </mc:Fallback>
        </mc:AlternateContent>
      </w:r>
    </w:p>
    <w:p w14:paraId="3963B6C9" w14:textId="77777777" w:rsidR="00B41A8A" w:rsidRDefault="00665C92">
      <w:pPr>
        <w:pStyle w:val="BodyText"/>
        <w:spacing w:before="122"/>
        <w:ind w:left="120"/>
      </w:pPr>
      <w:r>
        <w:t>Data not available.</w:t>
      </w:r>
    </w:p>
    <w:p w14:paraId="416804BA" w14:textId="3B3E845B" w:rsidR="00B41A8A" w:rsidRDefault="00665C92">
      <w:pPr>
        <w:pStyle w:val="BodyText"/>
        <w:spacing w:before="9"/>
        <w:rPr>
          <w:sz w:val="11"/>
        </w:rPr>
      </w:pPr>
      <w:r>
        <w:rPr>
          <w:noProof/>
        </w:rPr>
        <mc:AlternateContent>
          <mc:Choice Requires="wps">
            <w:drawing>
              <wp:anchor distT="0" distB="0" distL="0" distR="0" simplePos="0" relativeHeight="251681792" behindDoc="1" locked="0" layoutInCell="1" allowOverlap="1" wp14:anchorId="610ABED0" wp14:editId="177D414A">
                <wp:simplePos x="0" y="0"/>
                <wp:positionH relativeFrom="page">
                  <wp:posOffset>457200</wp:posOffset>
                </wp:positionH>
                <wp:positionV relativeFrom="paragraph">
                  <wp:posOffset>120650</wp:posOffset>
                </wp:positionV>
                <wp:extent cx="6858635" cy="635"/>
                <wp:effectExtent l="0" t="0" r="0" b="0"/>
                <wp:wrapTopAndBottom/>
                <wp:docPr id="1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635" cy="635"/>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960FD6" id="Line 9" o:spid="_x0000_s1026" style="position:absolute;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9.5pt" to="576.0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">
                <w10:wrap type="topAndBottom" anchorx="page"/>
              </v:line>
            </w:pict>
          </mc:Fallback>
        </mc:AlternateContent>
      </w:r>
    </w:p>
    <w:p w14:paraId="4E8A26E4" w14:textId="77777777" w:rsidR="00B41A8A" w:rsidRDefault="00665C92">
      <w:pPr>
        <w:pStyle w:val="Heading1"/>
        <w:spacing w:before="82"/>
        <w:ind w:right="3074"/>
      </w:pPr>
      <w:r>
        <w:t>SECTION XIII - DISPOSAL CONSIDERATIONS</w:t>
      </w:r>
    </w:p>
    <w:p w14:paraId="2502D212" w14:textId="207B996B" w:rsidR="00B41A8A" w:rsidRDefault="00665C92">
      <w:pPr>
        <w:pStyle w:val="BodyText"/>
        <w:spacing w:before="5"/>
        <w:rPr>
          <w:b/>
          <w:sz w:val="13"/>
        </w:rPr>
      </w:pPr>
      <w:r>
        <w:rPr>
          <w:noProof/>
        </w:rPr>
        <mc:AlternateContent>
          <mc:Choice Requires="wps">
            <w:drawing>
              <wp:anchor distT="0" distB="0" distL="0" distR="0" simplePos="0" relativeHeight="251682816" behindDoc="1" locked="0" layoutInCell="1" allowOverlap="1" wp14:anchorId="74471A62" wp14:editId="09D3E16C">
                <wp:simplePos x="0" y="0"/>
                <wp:positionH relativeFrom="page">
                  <wp:posOffset>457200</wp:posOffset>
                </wp:positionH>
                <wp:positionV relativeFrom="paragraph">
                  <wp:posOffset>133985</wp:posOffset>
                </wp:positionV>
                <wp:extent cx="6858635" cy="635"/>
                <wp:effectExtent l="0" t="0" r="0" b="0"/>
                <wp:wrapTopAndBottom/>
                <wp:docPr id="1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635" cy="635"/>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020292" id="Line 8" o:spid="_x0000_s1026" style="position:absolute;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0.55pt" to="576.0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">
                <w10:wrap type="topAndBottom" anchorx="page"/>
              </v:line>
            </w:pict>
          </mc:Fallback>
        </mc:AlternateContent>
      </w:r>
    </w:p>
    <w:p w14:paraId="7841BCD3" w14:textId="77777777" w:rsidR="00B41A8A" w:rsidRDefault="00665C92">
      <w:pPr>
        <w:pStyle w:val="BodyText"/>
        <w:spacing w:before="135" w:line="180" w:lineRule="auto"/>
        <w:ind w:left="120" w:right="357"/>
      </w:pPr>
      <w:r>
        <w:t>Waste must be disposed of in accordance with federal, state and local environmental control regulations. Incineration is the preferred method. Empty conta</w:t>
      </w:r>
      <w:r>
        <w:t>iners must be handled with care due to product residue. Do not heat or cut empty containers with electric or gas torch.</w:t>
      </w:r>
    </w:p>
    <w:p w14:paraId="0CF5E504" w14:textId="4DB274BC" w:rsidR="00B41A8A" w:rsidRDefault="00665C92">
      <w:pPr>
        <w:pStyle w:val="BodyText"/>
        <w:spacing w:before="6"/>
        <w:rPr>
          <w:sz w:val="10"/>
        </w:rPr>
      </w:pPr>
      <w:r>
        <w:rPr>
          <w:noProof/>
        </w:rPr>
        <mc:AlternateContent>
          <mc:Choice Requires="wps">
            <w:drawing>
              <wp:anchor distT="0" distB="0" distL="0" distR="0" simplePos="0" relativeHeight="251683840" behindDoc="1" locked="0" layoutInCell="1" allowOverlap="1" wp14:anchorId="66CC2639" wp14:editId="7E66ED81">
                <wp:simplePos x="0" y="0"/>
                <wp:positionH relativeFrom="page">
                  <wp:posOffset>457200</wp:posOffset>
                </wp:positionH>
                <wp:positionV relativeFrom="paragraph">
                  <wp:posOffset>111760</wp:posOffset>
                </wp:positionV>
                <wp:extent cx="6858635" cy="635"/>
                <wp:effectExtent l="0" t="0" r="0" b="0"/>
                <wp:wrapTopAndBottom/>
                <wp:docPr id="1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635" cy="635"/>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C2D25F" id="Line 7" o:spid="_x0000_s1026" style="position:absolute;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8.8pt" to="576.0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">
                <w10:wrap type="topAndBottom" anchorx="page"/>
              </v:line>
            </w:pict>
          </mc:Fallback>
        </mc:AlternateContent>
      </w:r>
    </w:p>
    <w:p w14:paraId="505F6F64" w14:textId="77777777" w:rsidR="00B41A8A" w:rsidRDefault="00665C92">
      <w:pPr>
        <w:pStyle w:val="Heading1"/>
        <w:spacing w:before="130"/>
        <w:ind w:right="3073"/>
      </w:pPr>
      <w:r>
        <w:t>SECTION XIV - TRANSPORTATION INFORMATION</w:t>
      </w:r>
    </w:p>
    <w:p w14:paraId="78413E38" w14:textId="794C0BCA" w:rsidR="00B41A8A" w:rsidRDefault="00665C92">
      <w:pPr>
        <w:pStyle w:val="BodyText"/>
        <w:spacing w:before="4"/>
        <w:rPr>
          <w:b/>
          <w:sz w:val="13"/>
        </w:rPr>
      </w:pPr>
      <w:r>
        <w:rPr>
          <w:noProof/>
        </w:rPr>
        <mc:AlternateContent>
          <mc:Choice Requires="wps">
            <w:drawing>
              <wp:anchor distT="0" distB="0" distL="0" distR="0" simplePos="0" relativeHeight="251684864" behindDoc="1" locked="0" layoutInCell="1" allowOverlap="1" wp14:anchorId="40E34607" wp14:editId="282046E2">
                <wp:simplePos x="0" y="0"/>
                <wp:positionH relativeFrom="page">
                  <wp:posOffset>457200</wp:posOffset>
                </wp:positionH>
                <wp:positionV relativeFrom="paragraph">
                  <wp:posOffset>133350</wp:posOffset>
                </wp:positionV>
                <wp:extent cx="6858635" cy="635"/>
                <wp:effectExtent l="0" t="0" r="0" b="0"/>
                <wp:wrapTopAndBottom/>
                <wp:docPr id="1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635" cy="635"/>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103B14" id="Line 6" o:spid="_x0000_s1026" style="position:absolute;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0.5pt" to="576.05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">
                <w10:wrap type="topAndBottom" anchorx="page"/>
              </v:line>
            </w:pict>
          </mc:Fallback>
        </mc:AlternateContent>
      </w:r>
    </w:p>
    <w:p w14:paraId="79FCE3F3" w14:textId="77777777" w:rsidR="00B41A8A" w:rsidRDefault="00665C92">
      <w:pPr>
        <w:tabs>
          <w:tab w:val="left" w:pos="3000"/>
        </w:tabs>
        <w:spacing w:before="100" w:line="243" w:lineRule="exact"/>
        <w:ind w:left="120"/>
      </w:pPr>
      <w:r>
        <w:rPr>
          <w:b/>
        </w:rPr>
        <w:t>PROPER  SHIPPING</w:t>
      </w:r>
      <w:r>
        <w:rPr>
          <w:b/>
          <w:spacing w:val="43"/>
        </w:rPr>
        <w:t xml:space="preserve"> </w:t>
      </w:r>
      <w:r>
        <w:rPr>
          <w:b/>
        </w:rPr>
        <w:t>NAME</w:t>
      </w:r>
      <w:r>
        <w:rPr>
          <w:b/>
          <w:spacing w:val="-6"/>
        </w:rPr>
        <w:t xml:space="preserve"> </w:t>
      </w:r>
      <w:r>
        <w:rPr>
          <w:b/>
        </w:rPr>
        <w:t>:</w:t>
      </w:r>
      <w:r>
        <w:rPr>
          <w:b/>
        </w:rPr>
        <w:tab/>
      </w:r>
      <w:r>
        <w:t>Not Regulated by D.O.T.</w:t>
      </w:r>
    </w:p>
    <w:p w14:paraId="75C1D9FC" w14:textId="77777777" w:rsidR="00B41A8A" w:rsidRDefault="00665C92">
      <w:pPr>
        <w:pStyle w:val="Heading1"/>
        <w:tabs>
          <w:tab w:val="left" w:pos="3000"/>
        </w:tabs>
        <w:spacing w:line="220" w:lineRule="exact"/>
        <w:ind w:left="120"/>
        <w:jc w:val="left"/>
        <w:rPr>
          <w:b w:val="0"/>
        </w:rPr>
      </w:pPr>
      <w:r>
        <w:t>HAZARD  CLASS</w:t>
      </w:r>
      <w:r>
        <w:rPr>
          <w:spacing w:val="-2"/>
        </w:rPr>
        <w:t xml:space="preserve"> </w:t>
      </w:r>
      <w:r>
        <w:t>or</w:t>
      </w:r>
      <w:r>
        <w:rPr>
          <w:spacing w:val="-3"/>
        </w:rPr>
        <w:t xml:space="preserve"> </w:t>
      </w:r>
      <w:r>
        <w:t>DIVISION</w:t>
      </w:r>
      <w:r>
        <w:rPr>
          <w:b w:val="0"/>
        </w:rPr>
        <w:t>:</w:t>
      </w:r>
      <w:r>
        <w:rPr>
          <w:b w:val="0"/>
        </w:rPr>
        <w:tab/>
        <w:t>None</w:t>
      </w:r>
    </w:p>
    <w:p w14:paraId="28D48A5D" w14:textId="77777777" w:rsidR="00B41A8A" w:rsidRDefault="00665C92">
      <w:pPr>
        <w:tabs>
          <w:tab w:val="left" w:pos="3000"/>
        </w:tabs>
        <w:spacing w:line="221" w:lineRule="exact"/>
        <w:ind w:left="120"/>
      </w:pPr>
      <w:r>
        <w:rPr>
          <w:b/>
        </w:rPr>
        <w:t>UN / NA</w:t>
      </w:r>
      <w:r>
        <w:rPr>
          <w:b/>
          <w:spacing w:val="-5"/>
        </w:rPr>
        <w:t xml:space="preserve"> </w:t>
      </w:r>
      <w:r>
        <w:rPr>
          <w:b/>
        </w:rPr>
        <w:t xml:space="preserve">Number </w:t>
      </w:r>
      <w:r>
        <w:t>:</w:t>
      </w:r>
      <w:r>
        <w:tab/>
        <w:t>N/A</w:t>
      </w:r>
    </w:p>
    <w:p w14:paraId="7CCCE853" w14:textId="77777777" w:rsidR="00B41A8A" w:rsidRDefault="00665C92">
      <w:pPr>
        <w:tabs>
          <w:tab w:val="left" w:pos="3000"/>
        </w:tabs>
        <w:spacing w:line="245" w:lineRule="exact"/>
        <w:ind w:left="120"/>
      </w:pPr>
      <w:r>
        <w:rPr>
          <w:b/>
        </w:rPr>
        <w:t>PACKING</w:t>
      </w:r>
      <w:r>
        <w:rPr>
          <w:b/>
          <w:spacing w:val="-3"/>
        </w:rPr>
        <w:t xml:space="preserve"> </w:t>
      </w:r>
      <w:r>
        <w:rPr>
          <w:b/>
        </w:rPr>
        <w:t>GROUP</w:t>
      </w:r>
      <w:r>
        <w:rPr>
          <w:b/>
          <w:spacing w:val="-1"/>
        </w:rPr>
        <w:t xml:space="preserve"> </w:t>
      </w:r>
      <w:r>
        <w:t>:</w:t>
      </w:r>
      <w:r>
        <w:tab/>
        <w:t>PG III</w:t>
      </w:r>
    </w:p>
    <w:p w14:paraId="5BF9B07C" w14:textId="77777777" w:rsidR="00B41A8A" w:rsidRDefault="00B41A8A">
      <w:pPr>
        <w:spacing w:line="245" w:lineRule="exact"/>
        <w:sectPr w:rsidR="00B41A8A">
          <w:pgSz w:w="12240" w:h="15840"/>
          <w:pgMar w:top="640" w:right="160" w:bottom="700" w:left="600" w:header="0" w:footer="516" w:gutter="0"/>
          <w:cols w:space="720"/>
        </w:sectPr>
      </w:pPr>
    </w:p>
    <w:p w14:paraId="14F47A76" w14:textId="77777777" w:rsidR="00B41A8A" w:rsidRDefault="00665C92">
      <w:pPr>
        <w:pStyle w:val="Heading1"/>
        <w:spacing w:before="28" w:line="243" w:lineRule="exact"/>
        <w:ind w:left="120"/>
        <w:jc w:val="left"/>
        <w:rPr>
          <w:b w:val="0"/>
        </w:rPr>
      </w:pPr>
      <w:r>
        <w:lastRenderedPageBreak/>
        <w:t>DOT PRODUCT RQ, Lb.</w:t>
      </w:r>
      <w:r>
        <w:rPr>
          <w:b w:val="0"/>
        </w:rPr>
        <w:t>None</w:t>
      </w:r>
    </w:p>
    <w:p w14:paraId="020ACC8D" w14:textId="77777777" w:rsidR="00B41A8A" w:rsidRDefault="00665C92">
      <w:pPr>
        <w:tabs>
          <w:tab w:val="left" w:pos="3000"/>
        </w:tabs>
        <w:spacing w:line="220" w:lineRule="exact"/>
        <w:ind w:left="120"/>
      </w:pPr>
      <w:r>
        <w:rPr>
          <w:b/>
        </w:rPr>
        <w:t>HAZARD</w:t>
      </w:r>
      <w:r>
        <w:rPr>
          <w:b/>
          <w:spacing w:val="48"/>
        </w:rPr>
        <w:t xml:space="preserve"> </w:t>
      </w:r>
      <w:r>
        <w:rPr>
          <w:b/>
        </w:rPr>
        <w:t>LABEL(S)</w:t>
      </w:r>
      <w:r>
        <w:rPr>
          <w:b/>
          <w:spacing w:val="-1"/>
        </w:rPr>
        <w:t xml:space="preserve"> </w:t>
      </w:r>
      <w:r>
        <w:rPr>
          <w:b/>
        </w:rPr>
        <w:t>:</w:t>
      </w:r>
      <w:r>
        <w:rPr>
          <w:b/>
        </w:rPr>
        <w:tab/>
      </w:r>
      <w:r>
        <w:t>None</w:t>
      </w:r>
    </w:p>
    <w:p w14:paraId="7355DBDE" w14:textId="77777777" w:rsidR="00B41A8A" w:rsidRDefault="00665C92">
      <w:pPr>
        <w:tabs>
          <w:tab w:val="left" w:pos="3000"/>
        </w:tabs>
        <w:spacing w:line="245" w:lineRule="exact"/>
        <w:ind w:left="120"/>
      </w:pPr>
      <w:r>
        <w:rPr>
          <w:b/>
        </w:rPr>
        <w:t>HAZARD</w:t>
      </w:r>
      <w:r>
        <w:rPr>
          <w:b/>
          <w:spacing w:val="47"/>
        </w:rPr>
        <w:t xml:space="preserve"> </w:t>
      </w:r>
      <w:r>
        <w:rPr>
          <w:b/>
        </w:rPr>
        <w:t xml:space="preserve">PLACARD(S) </w:t>
      </w:r>
      <w:r>
        <w:t>:</w:t>
      </w:r>
      <w:r>
        <w:tab/>
        <w:t>None</w:t>
      </w:r>
    </w:p>
    <w:p w14:paraId="3FE0B8A8" w14:textId="1CCB4FFE" w:rsidR="00B41A8A" w:rsidRDefault="00665C92">
      <w:pPr>
        <w:pStyle w:val="BodyText"/>
        <w:spacing w:before="6"/>
        <w:rPr>
          <w:sz w:val="15"/>
        </w:rPr>
      </w:pPr>
      <w:r>
        <w:rPr>
          <w:noProof/>
        </w:rPr>
        <mc:AlternateContent>
          <mc:Choice Requires="wps">
            <w:drawing>
              <wp:anchor distT="0" distB="0" distL="0" distR="0" simplePos="0" relativeHeight="251685888" behindDoc="1" locked="0" layoutInCell="1" allowOverlap="1" wp14:anchorId="6A0254E7" wp14:editId="2E3AB1FF">
                <wp:simplePos x="0" y="0"/>
                <wp:positionH relativeFrom="page">
                  <wp:posOffset>457200</wp:posOffset>
                </wp:positionH>
                <wp:positionV relativeFrom="paragraph">
                  <wp:posOffset>149860</wp:posOffset>
                </wp:positionV>
                <wp:extent cx="6858635" cy="635"/>
                <wp:effectExtent l="0" t="0" r="0" b="0"/>
                <wp:wrapTopAndBottom/>
                <wp:docPr id="1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635" cy="635"/>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C77E36" id="Line 5" o:spid="_x0000_s1026" style="position:absolute;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1.8pt" to="576.0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">
                <w10:wrap type="topAndBottom" anchorx="page"/>
              </v:line>
            </w:pict>
          </mc:Fallback>
        </mc:AlternateContent>
      </w:r>
    </w:p>
    <w:p w14:paraId="2B18C9E4" w14:textId="77777777" w:rsidR="00B41A8A" w:rsidRDefault="00665C92">
      <w:pPr>
        <w:pStyle w:val="Heading1"/>
        <w:spacing w:before="101"/>
        <w:ind w:right="3075"/>
      </w:pPr>
      <w:r>
        <w:t>SECTION XV - REGULATORY INFORMATION</w:t>
      </w:r>
    </w:p>
    <w:p w14:paraId="710606E4" w14:textId="366A142E" w:rsidR="00B41A8A" w:rsidRDefault="00665C92">
      <w:pPr>
        <w:pStyle w:val="BodyText"/>
        <w:spacing w:before="6"/>
        <w:rPr>
          <w:b/>
          <w:sz w:val="13"/>
        </w:rPr>
      </w:pPr>
      <w:r>
        <w:rPr>
          <w:noProof/>
        </w:rPr>
        <mc:AlternateContent>
          <mc:Choice Requires="wps">
            <w:drawing>
              <wp:anchor distT="0" distB="0" distL="0" distR="0" simplePos="0" relativeHeight="251686912" behindDoc="1" locked="0" layoutInCell="1" allowOverlap="1" wp14:anchorId="7680245D" wp14:editId="1329673C">
                <wp:simplePos x="0" y="0"/>
                <wp:positionH relativeFrom="page">
                  <wp:posOffset>457200</wp:posOffset>
                </wp:positionH>
                <wp:positionV relativeFrom="paragraph">
                  <wp:posOffset>134620</wp:posOffset>
                </wp:positionV>
                <wp:extent cx="6858635" cy="635"/>
                <wp:effectExtent l="0" t="0" r="0" b="0"/>
                <wp:wrapTopAndBottom/>
                <wp:docPr id="9"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635" cy="635"/>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CE1C16" id="Line 4" o:spid="_x0000_s1026" style="position:absolute;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0.6pt" to="576.0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">
                <w10:wrap type="topAndBottom" anchorx="page"/>
              </v:line>
            </w:pict>
          </mc:Fallback>
        </mc:AlternateContent>
      </w:r>
    </w:p>
    <w:p w14:paraId="0F435B95" w14:textId="77777777" w:rsidR="00B41A8A" w:rsidRDefault="00665C92">
      <w:pPr>
        <w:pStyle w:val="BodyText"/>
        <w:tabs>
          <w:tab w:val="left" w:pos="3000"/>
        </w:tabs>
        <w:spacing w:before="81"/>
        <w:ind w:left="120"/>
      </w:pPr>
      <w:r>
        <w:rPr>
          <w:b/>
        </w:rPr>
        <w:t>TSCA</w:t>
      </w:r>
      <w:r>
        <w:rPr>
          <w:b/>
          <w:spacing w:val="48"/>
        </w:rPr>
        <w:t xml:space="preserve"> </w:t>
      </w:r>
      <w:r>
        <w:rPr>
          <w:b/>
        </w:rPr>
        <w:t>STATUS</w:t>
      </w:r>
      <w:r>
        <w:t>:</w:t>
      </w:r>
      <w:r>
        <w:tab/>
      </w:r>
      <w:r>
        <w:t>All ingredients in this products are listed in the T.S.C.A.</w:t>
      </w:r>
      <w:r>
        <w:rPr>
          <w:spacing w:val="-14"/>
        </w:rPr>
        <w:t xml:space="preserve"> </w:t>
      </w:r>
      <w:r>
        <w:t>inventory.</w:t>
      </w:r>
    </w:p>
    <w:p w14:paraId="261D1542" w14:textId="77777777" w:rsidR="00B41A8A" w:rsidRDefault="00665C92">
      <w:pPr>
        <w:pStyle w:val="Heading1"/>
        <w:tabs>
          <w:tab w:val="left" w:pos="3720"/>
        </w:tabs>
        <w:spacing w:before="132"/>
        <w:ind w:left="120"/>
        <w:jc w:val="left"/>
        <w:rPr>
          <w:b w:val="0"/>
        </w:rPr>
      </w:pPr>
      <w:r>
        <w:t>CERCLA</w:t>
      </w:r>
      <w:r>
        <w:rPr>
          <w:spacing w:val="47"/>
        </w:rPr>
        <w:t xml:space="preserve"> </w:t>
      </w:r>
      <w:r>
        <w:t>REPORTABLE</w:t>
      </w:r>
      <w:r>
        <w:rPr>
          <w:spacing w:val="47"/>
        </w:rPr>
        <w:t xml:space="preserve"> </w:t>
      </w:r>
      <w:r>
        <w:t>QUANTITY</w:t>
      </w:r>
      <w:r>
        <w:rPr>
          <w:b w:val="0"/>
        </w:rPr>
        <w:t>:</w:t>
      </w:r>
      <w:r>
        <w:rPr>
          <w:b w:val="0"/>
        </w:rPr>
        <w:tab/>
        <w:t>None</w:t>
      </w:r>
    </w:p>
    <w:p w14:paraId="44C54C4F" w14:textId="77777777" w:rsidR="00B41A8A" w:rsidRDefault="00665C92">
      <w:pPr>
        <w:spacing w:before="132"/>
        <w:ind w:left="120"/>
        <w:rPr>
          <w:b/>
        </w:rPr>
      </w:pPr>
      <w:r>
        <w:rPr>
          <w:b/>
        </w:rPr>
        <w:t>SARA TITLE III:</w:t>
      </w:r>
    </w:p>
    <w:p w14:paraId="600D498A" w14:textId="77777777" w:rsidR="00B41A8A" w:rsidRDefault="00665C92">
      <w:pPr>
        <w:tabs>
          <w:tab w:val="left" w:pos="6601"/>
        </w:tabs>
        <w:spacing w:before="130" w:line="235" w:lineRule="exact"/>
        <w:ind w:left="840"/>
      </w:pPr>
      <w:r>
        <w:rPr>
          <w:b/>
        </w:rPr>
        <w:t>SECTION  302 EXTREMELY  HAZARDOUS</w:t>
      </w:r>
      <w:r>
        <w:rPr>
          <w:b/>
          <w:spacing w:val="35"/>
        </w:rPr>
        <w:t xml:space="preserve"> </w:t>
      </w:r>
      <w:r>
        <w:rPr>
          <w:b/>
        </w:rPr>
        <w:t xml:space="preserve">SUBSTANCE </w:t>
      </w:r>
      <w:r>
        <w:t>:</w:t>
      </w:r>
      <w:r>
        <w:tab/>
        <w:t>None</w:t>
      </w:r>
    </w:p>
    <w:p w14:paraId="78CB20F9" w14:textId="77777777" w:rsidR="00B41A8A" w:rsidRDefault="00665C92">
      <w:pPr>
        <w:tabs>
          <w:tab w:val="left" w:pos="6601"/>
        </w:tabs>
        <w:spacing w:line="200" w:lineRule="exact"/>
        <w:ind w:left="840"/>
      </w:pPr>
      <w:r>
        <w:rPr>
          <w:b/>
        </w:rPr>
        <w:t>SECTION  311/312</w:t>
      </w:r>
      <w:r>
        <w:rPr>
          <w:b/>
          <w:spacing w:val="42"/>
        </w:rPr>
        <w:t xml:space="preserve"> </w:t>
      </w:r>
      <w:r>
        <w:rPr>
          <w:b/>
        </w:rPr>
        <w:t>HAZARD</w:t>
      </w:r>
      <w:r>
        <w:rPr>
          <w:b/>
          <w:spacing w:val="47"/>
        </w:rPr>
        <w:t xml:space="preserve"> </w:t>
      </w:r>
      <w:r>
        <w:rPr>
          <w:b/>
        </w:rPr>
        <w:t>CATEGORIES</w:t>
      </w:r>
      <w:r>
        <w:t>:</w:t>
      </w:r>
      <w:r>
        <w:tab/>
        <w:t>None</w:t>
      </w:r>
    </w:p>
    <w:p w14:paraId="23BCFB9A" w14:textId="77777777" w:rsidR="00B41A8A" w:rsidRDefault="00665C92">
      <w:pPr>
        <w:tabs>
          <w:tab w:val="left" w:pos="6601"/>
        </w:tabs>
        <w:spacing w:line="234" w:lineRule="exact"/>
        <w:ind w:left="840"/>
      </w:pPr>
      <w:r>
        <w:rPr>
          <w:b/>
        </w:rPr>
        <w:t>SECTION  313 TOXIC</w:t>
      </w:r>
      <w:r>
        <w:rPr>
          <w:b/>
          <w:spacing w:val="40"/>
        </w:rPr>
        <w:t xml:space="preserve"> </w:t>
      </w:r>
      <w:r>
        <w:rPr>
          <w:b/>
        </w:rPr>
        <w:t>CHEMICALS</w:t>
      </w:r>
      <w:r>
        <w:rPr>
          <w:b/>
          <w:spacing w:val="1"/>
        </w:rPr>
        <w:t xml:space="preserve"> </w:t>
      </w:r>
      <w:r>
        <w:t>:</w:t>
      </w:r>
      <w:r>
        <w:tab/>
        <w:t>None</w:t>
      </w:r>
    </w:p>
    <w:p w14:paraId="240D0243" w14:textId="77777777" w:rsidR="00B41A8A" w:rsidRDefault="00665C92">
      <w:pPr>
        <w:spacing w:before="132" w:line="234" w:lineRule="exact"/>
        <w:ind w:left="120"/>
        <w:jc w:val="both"/>
      </w:pPr>
      <w:r>
        <w:rPr>
          <w:b/>
        </w:rPr>
        <w:t xml:space="preserve">RCRA </w:t>
      </w:r>
      <w:r>
        <w:t>:</w:t>
      </w:r>
    </w:p>
    <w:p w14:paraId="221C8A7A" w14:textId="77777777" w:rsidR="00B41A8A" w:rsidRDefault="00665C92">
      <w:pPr>
        <w:pStyle w:val="BodyText"/>
        <w:spacing w:before="18" w:line="180" w:lineRule="auto"/>
        <w:ind w:left="120" w:right="1211"/>
        <w:jc w:val="both"/>
      </w:pPr>
      <w:r>
        <w:t xml:space="preserve">If discarded in its purchased form, this product would not be a hazardous waste by listing. However, under RCRA, it is the responsibility of the product user to determine at the time of disposal, whether a material containing the product or derived </w:t>
      </w:r>
      <w:r>
        <w:t>from the product should be classified as a hazardous waste. ( 40 CFR 261.20-24).</w:t>
      </w:r>
    </w:p>
    <w:p w14:paraId="3BF91E65" w14:textId="77777777" w:rsidR="00B41A8A" w:rsidRDefault="00665C92">
      <w:pPr>
        <w:pStyle w:val="BodyText"/>
        <w:spacing w:before="195" w:line="180" w:lineRule="auto"/>
        <w:ind w:left="120" w:right="636"/>
      </w:pPr>
      <w:r>
        <w:rPr>
          <w:b/>
        </w:rPr>
        <w:t xml:space="preserve">CALIFORNIA PROPOSITION 65: </w:t>
      </w:r>
      <w:r>
        <w:t>To the best of our knowledge this product does not contain any list of chemicals, which the state of California has found to cause cancer, birth def</w:t>
      </w:r>
      <w:r>
        <w:t>ects or other reproductive harm.</w:t>
      </w:r>
    </w:p>
    <w:p w14:paraId="5F0FEBBF" w14:textId="5BCBB9BD" w:rsidR="00B41A8A" w:rsidRDefault="00665C92">
      <w:pPr>
        <w:pStyle w:val="BodyText"/>
        <w:spacing w:before="9"/>
        <w:rPr>
          <w:sz w:val="11"/>
        </w:rPr>
      </w:pPr>
      <w:r>
        <w:rPr>
          <w:noProof/>
        </w:rPr>
        <mc:AlternateContent>
          <mc:Choice Requires="wps">
            <w:drawing>
              <wp:anchor distT="0" distB="0" distL="0" distR="0" simplePos="0" relativeHeight="251687936" behindDoc="1" locked="0" layoutInCell="1" allowOverlap="1" wp14:anchorId="2D000D0E" wp14:editId="72AFC2A9">
                <wp:simplePos x="0" y="0"/>
                <wp:positionH relativeFrom="page">
                  <wp:posOffset>457200</wp:posOffset>
                </wp:positionH>
                <wp:positionV relativeFrom="paragraph">
                  <wp:posOffset>121285</wp:posOffset>
                </wp:positionV>
                <wp:extent cx="6858635" cy="635"/>
                <wp:effectExtent l="0" t="0" r="0" b="0"/>
                <wp:wrapTopAndBottom/>
                <wp:docPr id="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635" cy="635"/>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C7B036" id="Line 3" o:spid="_x0000_s1026" style="position:absolute;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9.55pt" to="576.0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">
                <w10:wrap type="topAndBottom" anchorx="page"/>
              </v:line>
            </w:pict>
          </mc:Fallback>
        </mc:AlternateContent>
      </w:r>
    </w:p>
    <w:p w14:paraId="00D3DD2D" w14:textId="77777777" w:rsidR="00B41A8A" w:rsidRDefault="00665C92">
      <w:pPr>
        <w:pStyle w:val="Heading1"/>
        <w:spacing w:before="118"/>
        <w:ind w:right="3072"/>
      </w:pPr>
      <w:r>
        <w:t>SECTION  XVI  -  OTHER INFORMATION</w:t>
      </w:r>
    </w:p>
    <w:p w14:paraId="5AD8B235" w14:textId="7EE8A1E2" w:rsidR="00B41A8A" w:rsidRDefault="00665C92">
      <w:pPr>
        <w:pStyle w:val="BodyText"/>
        <w:spacing w:before="4"/>
        <w:rPr>
          <w:b/>
          <w:sz w:val="13"/>
        </w:rPr>
      </w:pPr>
      <w:r>
        <w:rPr>
          <w:noProof/>
        </w:rPr>
        <mc:AlternateContent>
          <mc:Choice Requires="wps">
            <w:drawing>
              <wp:anchor distT="0" distB="0" distL="0" distR="0" simplePos="0" relativeHeight="251688960" behindDoc="1" locked="0" layoutInCell="1" allowOverlap="1" wp14:anchorId="7601A2EE" wp14:editId="35EDCD45">
                <wp:simplePos x="0" y="0"/>
                <wp:positionH relativeFrom="page">
                  <wp:posOffset>457200</wp:posOffset>
                </wp:positionH>
                <wp:positionV relativeFrom="paragraph">
                  <wp:posOffset>133350</wp:posOffset>
                </wp:positionV>
                <wp:extent cx="6858635" cy="635"/>
                <wp:effectExtent l="0" t="0" r="0" b="0"/>
                <wp:wrapTopAndBottom/>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635" cy="635"/>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44D0F9" id="Line 2" o:spid="_x0000_s1026" style="position:absolute;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0.5pt" to="576.05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">
                <w10:wrap type="topAndBottom" anchorx="page"/>
              </v:line>
            </w:pict>
          </mc:Fallback>
        </mc:AlternateContent>
      </w:r>
    </w:p>
    <w:p w14:paraId="46397133" w14:textId="77777777" w:rsidR="00B41A8A" w:rsidRDefault="00665C92">
      <w:pPr>
        <w:tabs>
          <w:tab w:val="left" w:pos="3000"/>
          <w:tab w:val="left" w:pos="4440"/>
          <w:tab w:val="left" w:pos="6601"/>
        </w:tabs>
        <w:spacing w:before="83" w:line="236" w:lineRule="exact"/>
        <w:ind w:left="120"/>
      </w:pPr>
      <w:r>
        <w:rPr>
          <w:b/>
        </w:rPr>
        <w:t>HMIS</w:t>
      </w:r>
      <w:r>
        <w:rPr>
          <w:b/>
          <w:spacing w:val="47"/>
        </w:rPr>
        <w:t xml:space="preserve"> </w:t>
      </w:r>
      <w:r>
        <w:rPr>
          <w:b/>
        </w:rPr>
        <w:t>RATINGS</w:t>
      </w:r>
      <w:r>
        <w:t>:</w:t>
      </w:r>
      <w:r>
        <w:tab/>
        <w:t>Health</w:t>
      </w:r>
      <w:r>
        <w:tab/>
        <w:t>Flammability</w:t>
      </w:r>
      <w:r>
        <w:tab/>
        <w:t>Reactivity</w:t>
      </w:r>
    </w:p>
    <w:p w14:paraId="24B87D95" w14:textId="77777777" w:rsidR="00B41A8A" w:rsidRDefault="00665C92">
      <w:pPr>
        <w:pStyle w:val="BodyText"/>
        <w:tabs>
          <w:tab w:val="left" w:pos="4882"/>
          <w:tab w:val="left" w:pos="6932"/>
        </w:tabs>
        <w:spacing w:line="220" w:lineRule="exact"/>
        <w:ind w:left="3166"/>
        <w:rPr>
          <w:rFonts w:ascii="Times New Roman"/>
        </w:rPr>
      </w:pPr>
      <w:r>
        <w:rPr>
          <w:rFonts w:ascii="Times New Roman"/>
        </w:rPr>
        <w:t>1</w:t>
      </w:r>
      <w:r>
        <w:rPr>
          <w:rFonts w:ascii="Times New Roman"/>
        </w:rPr>
        <w:tab/>
        <w:t>1</w:t>
      </w:r>
      <w:r>
        <w:rPr>
          <w:rFonts w:ascii="Times New Roman"/>
        </w:rPr>
        <w:tab/>
        <w:t>0</w:t>
      </w:r>
    </w:p>
    <w:sectPr w:rsidR="00B41A8A">
      <w:pgSz w:w="12240" w:h="15840"/>
      <w:pgMar w:top="660" w:right="160" w:bottom="700" w:left="600" w:header="0" w:footer="51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EF2EC9" w14:textId="77777777" w:rsidR="00000000" w:rsidRDefault="00665C92">
      <w:r>
        <w:separator/>
      </w:r>
    </w:p>
  </w:endnote>
  <w:endnote w:type="continuationSeparator" w:id="0">
    <w:p w14:paraId="5FAD825E" w14:textId="77777777" w:rsidR="00000000" w:rsidRDefault="00665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04FC5" w14:textId="4C39EE7C" w:rsidR="00B41A8A" w:rsidRDefault="00665C92">
    <w:pPr>
      <w:pStyle w:val="BodyText"/>
      <w:spacing w:line="14" w:lineRule="auto"/>
      <w:rPr>
        <w:sz w:val="20"/>
      </w:rPr>
    </w:pPr>
    <w:r>
      <w:rPr>
        <w:noProof/>
      </w:rPr>
      <mc:AlternateContent>
        <mc:Choice Requires="wps">
          <w:drawing>
            <wp:anchor distT="0" distB="0" distL="114300" distR="114300" simplePos="0" relativeHeight="251328512" behindDoc="1" locked="0" layoutInCell="1" allowOverlap="1" wp14:anchorId="63C925E7" wp14:editId="010F8A51">
              <wp:simplePos x="0" y="0"/>
              <wp:positionH relativeFrom="page">
                <wp:posOffset>6389370</wp:posOffset>
              </wp:positionH>
              <wp:positionV relativeFrom="page">
                <wp:posOffset>9552940</wp:posOffset>
              </wp:positionV>
              <wp:extent cx="735965" cy="165735"/>
              <wp:effectExtent l="0" t="0" r="0"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8F4730" w14:textId="77777777" w:rsidR="00B41A8A" w:rsidRDefault="00665C92">
                          <w:pPr>
                            <w:spacing w:before="10"/>
                            <w:ind w:left="20"/>
                            <w:rPr>
                              <w:rFonts w:ascii="Times New Roman"/>
                              <w:sz w:val="20"/>
                            </w:rPr>
                          </w:pPr>
                          <w:r>
                            <w:rPr>
                              <w:rFonts w:ascii="Arial"/>
                              <w:b/>
                              <w:sz w:val="18"/>
                            </w:rPr>
                            <w:t xml:space="preserve">SDS PAGE </w:t>
                          </w:r>
                          <w:r>
                            <w:fldChar w:fldCharType="begin"/>
                          </w:r>
                          <w:r>
                            <w:rPr>
                              <w:rFonts w:ascii="Times New Roman"/>
                              <w:sz w:val="20"/>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C925E7" id="_x0000_t202" coordsize="21600,21600" o:spt="202" path="m,l,21600r21600,l21600,xe">
              <v:stroke joinstyle="miter"/>
              <v:path gradientshapeok="t" o:connecttype="rect"/>
            </v:shapetype>
            <v:shape id="Text Box 5" o:spid="_x0000_s1026" type="#_x0000_t202" style="position:absolute;margin-left:503.1pt;margin-top:752.2pt;width:57.95pt;height:13.05pt;z-index:-251987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" filled="f" stroked="f">
              <v:textbox inset="0,0,0,0">
                <w:txbxContent>
                  <w:p w14:paraId="568F4730" w14:textId="77777777" w:rsidR="00B41A8A" w:rsidRDefault="00665C92">
                    <w:pPr>
                      <w:spacing w:before="10"/>
                      <w:ind w:left="20"/>
                      <w:rPr>
                        <w:rFonts w:ascii="Times New Roman"/>
                        <w:sz w:val="20"/>
                      </w:rPr>
                    </w:pPr>
                    <w:r>
                      <w:rPr>
                        <w:rFonts w:ascii="Arial"/>
                        <w:b/>
                        <w:sz w:val="18"/>
                      </w:rPr>
                      <w:t xml:space="preserve">SDS PAGE </w:t>
                    </w:r>
                    <w:r>
                      <w:fldChar w:fldCharType="begin"/>
                    </w:r>
                    <w:r>
                      <w:rPr>
                        <w:rFonts w:ascii="Times New Roman"/>
                        <w:sz w:val="20"/>
                      </w:rPr>
                      <w:instrText xml:space="preserve"> PAGE </w:instrText>
                    </w:r>
                    <w:r>
                      <w:fldChar w:fldCharType="separate"/>
                    </w:r>
                    <w:r>
                      <w:t>1</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51329536" behindDoc="1" locked="0" layoutInCell="1" allowOverlap="1" wp14:anchorId="36BFEC0E" wp14:editId="40BB534C">
              <wp:simplePos x="0" y="0"/>
              <wp:positionH relativeFrom="page">
                <wp:posOffset>444500</wp:posOffset>
              </wp:positionH>
              <wp:positionV relativeFrom="page">
                <wp:posOffset>9562465</wp:posOffset>
              </wp:positionV>
              <wp:extent cx="1748155" cy="287655"/>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8155"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55BA31" w14:textId="2E09D8D9" w:rsidR="00B41A8A" w:rsidRDefault="00665C92">
                          <w:pPr>
                            <w:spacing w:before="14" w:line="244" w:lineRule="auto"/>
                            <w:ind w:left="20" w:right="2"/>
                            <w:rPr>
                              <w:rFonts w:ascii="Arial"/>
                              <w:b/>
                              <w:sz w:val="18"/>
                            </w:rPr>
                          </w:pPr>
                          <w:r>
                            <w:rPr>
                              <w:rFonts w:ascii="Arial"/>
                              <w:b/>
                              <w:sz w:val="18"/>
                            </w:rPr>
                            <w:t>Product Code: CD</w:t>
                          </w:r>
                          <w:r>
                            <w:rPr>
                              <w:rFonts w:ascii="Arial"/>
                              <w:b/>
                              <w:sz w:val="18"/>
                            </w:rPr>
                            <w:t xml:space="preserve"> 2985 PART B Approved Date: 5/20/21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BFEC0E" id="Text Box 4" o:spid="_x0000_s1027" type="#_x0000_t202" style="position:absolute;margin-left:35pt;margin-top:752.95pt;width:137.65pt;height:22.65pt;z-index:-25198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" filled="f" stroked="f">
              <v:textbox inset="0,0,0,0">
                <w:txbxContent>
                  <w:p w14:paraId="2155BA31" w14:textId="2E09D8D9" w:rsidR="00B41A8A" w:rsidRDefault="00665C92">
                    <w:pPr>
                      <w:spacing w:before="14" w:line="244" w:lineRule="auto"/>
                      <w:ind w:left="20" w:right="2"/>
                      <w:rPr>
                        <w:rFonts w:ascii="Arial"/>
                        <w:b/>
                        <w:sz w:val="18"/>
                      </w:rPr>
                    </w:pPr>
                    <w:r>
                      <w:rPr>
                        <w:rFonts w:ascii="Arial"/>
                        <w:b/>
                        <w:sz w:val="18"/>
                      </w:rPr>
                      <w:t>Product Code: CD</w:t>
                    </w:r>
                    <w:r>
                      <w:rPr>
                        <w:rFonts w:ascii="Arial"/>
                        <w:b/>
                        <w:sz w:val="18"/>
                      </w:rPr>
                      <w:t xml:space="preserve"> 2985 PART B Approved Date: 5/20/21</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E6FE6" w14:textId="30BE7B2C" w:rsidR="00B41A8A" w:rsidRDefault="00665C92">
    <w:pPr>
      <w:pStyle w:val="BodyText"/>
      <w:spacing w:line="14" w:lineRule="auto"/>
      <w:rPr>
        <w:sz w:val="20"/>
      </w:rPr>
    </w:pPr>
    <w:r>
      <w:rPr>
        <w:noProof/>
      </w:rPr>
      <mc:AlternateContent>
        <mc:Choice Requires="wps">
          <w:drawing>
            <wp:anchor distT="0" distB="0" distL="114300" distR="114300" simplePos="0" relativeHeight="251330560" behindDoc="1" locked="0" layoutInCell="1" allowOverlap="1" wp14:anchorId="7BCFA674" wp14:editId="3558F512">
              <wp:simplePos x="0" y="0"/>
              <wp:positionH relativeFrom="page">
                <wp:posOffset>457200</wp:posOffset>
              </wp:positionH>
              <wp:positionV relativeFrom="page">
                <wp:posOffset>9558020</wp:posOffset>
              </wp:positionV>
              <wp:extent cx="6858000" cy="0"/>
              <wp:effectExtent l="0" t="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750F79" id="Line 3" o:spid="_x0000_s1026" style="position:absolute;z-index:-25198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pt,752.6pt" to="8in,75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">
              <w10:wrap anchorx="page" anchory="page"/>
            </v:line>
          </w:pict>
        </mc:Fallback>
      </mc:AlternateContent>
    </w:r>
    <w:r>
      <w:rPr>
        <w:noProof/>
      </w:rPr>
      <mc:AlternateContent>
        <mc:Choice Requires="wps">
          <w:drawing>
            <wp:anchor distT="0" distB="0" distL="114300" distR="114300" simplePos="0" relativeHeight="251331584" behindDoc="1" locked="0" layoutInCell="1" allowOverlap="1" wp14:anchorId="6831BA62" wp14:editId="41141C1E">
              <wp:simplePos x="0" y="0"/>
              <wp:positionH relativeFrom="page">
                <wp:posOffset>6389370</wp:posOffset>
              </wp:positionH>
              <wp:positionV relativeFrom="page">
                <wp:posOffset>9552940</wp:posOffset>
              </wp:positionV>
              <wp:extent cx="735965" cy="16573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EF9872" w14:textId="77777777" w:rsidR="00B41A8A" w:rsidRDefault="00665C92">
                          <w:pPr>
                            <w:spacing w:before="10"/>
                            <w:ind w:left="20"/>
                            <w:rPr>
                              <w:rFonts w:ascii="Times New Roman"/>
                              <w:sz w:val="20"/>
                            </w:rPr>
                          </w:pPr>
                          <w:r>
                            <w:rPr>
                              <w:rFonts w:ascii="Arial"/>
                              <w:b/>
                              <w:sz w:val="18"/>
                            </w:rPr>
                            <w:t xml:space="preserve">SDS PAGE </w:t>
                          </w:r>
                          <w:r>
                            <w:fldChar w:fldCharType="begin"/>
                          </w:r>
                          <w:r>
                            <w:rPr>
                              <w:rFonts w:ascii="Times New Roman"/>
                              <w:sz w:val="20"/>
                            </w:rP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31BA62" id="_x0000_t202" coordsize="21600,21600" o:spt="202" path="m,l,21600r21600,l21600,xe">
              <v:stroke joinstyle="miter"/>
              <v:path gradientshapeok="t" o:connecttype="rect"/>
            </v:shapetype>
            <v:shape id="Text Box 2" o:spid="_x0000_s1028" type="#_x0000_t202" style="position:absolute;margin-left:503.1pt;margin-top:752.2pt;width:57.95pt;height:13.05pt;z-index:-25198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" filled="f" stroked="f">
              <v:textbox inset="0,0,0,0">
                <w:txbxContent>
                  <w:p w14:paraId="2AEF9872" w14:textId="77777777" w:rsidR="00B41A8A" w:rsidRDefault="00665C92">
                    <w:pPr>
                      <w:spacing w:before="10"/>
                      <w:ind w:left="20"/>
                      <w:rPr>
                        <w:rFonts w:ascii="Times New Roman"/>
                        <w:sz w:val="20"/>
                      </w:rPr>
                    </w:pPr>
                    <w:r>
                      <w:rPr>
                        <w:rFonts w:ascii="Arial"/>
                        <w:b/>
                        <w:sz w:val="18"/>
                      </w:rPr>
                      <w:t xml:space="preserve">SDS PAGE </w:t>
                    </w:r>
                    <w:r>
                      <w:fldChar w:fldCharType="begin"/>
                    </w:r>
                    <w:r>
                      <w:rPr>
                        <w:rFonts w:ascii="Times New Roman"/>
                        <w:sz w:val="20"/>
                      </w:rPr>
                      <w:instrText xml:space="preserve"> PAGE </w:instrText>
                    </w:r>
                    <w:r>
                      <w:fldChar w:fldCharType="separate"/>
                    </w:r>
                    <w:r>
                      <w:t>2</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51332608" behindDoc="1" locked="0" layoutInCell="1" allowOverlap="1" wp14:anchorId="56C82063" wp14:editId="51D15CD4">
              <wp:simplePos x="0" y="0"/>
              <wp:positionH relativeFrom="page">
                <wp:posOffset>444500</wp:posOffset>
              </wp:positionH>
              <wp:positionV relativeFrom="page">
                <wp:posOffset>9562465</wp:posOffset>
              </wp:positionV>
              <wp:extent cx="1748155" cy="28765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8155"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5CE199" w14:textId="77777777" w:rsidR="00B41A8A" w:rsidRDefault="00665C92">
                          <w:pPr>
                            <w:spacing w:before="14" w:line="244" w:lineRule="auto"/>
                            <w:ind w:left="20" w:right="2"/>
                            <w:rPr>
                              <w:rFonts w:ascii="Arial"/>
                              <w:b/>
                              <w:sz w:val="18"/>
                            </w:rPr>
                          </w:pPr>
                          <w:r>
                            <w:rPr>
                              <w:rFonts w:ascii="Arial"/>
                              <w:b/>
                              <w:sz w:val="18"/>
                            </w:rPr>
                            <w:t>Product Code: PU 2985 PART B Approved Date: 5/20/21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C82063" id="Text Box 1" o:spid="_x0000_s1029" type="#_x0000_t202" style="position:absolute;margin-left:35pt;margin-top:752.95pt;width:137.65pt;height:22.65pt;z-index:-25198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" filled="f" stroked="f">
              <v:textbox inset="0,0,0,0">
                <w:txbxContent>
                  <w:p w14:paraId="645CE199" w14:textId="77777777" w:rsidR="00B41A8A" w:rsidRDefault="00665C92">
                    <w:pPr>
                      <w:spacing w:before="14" w:line="244" w:lineRule="auto"/>
                      <w:ind w:left="20" w:right="2"/>
                      <w:rPr>
                        <w:rFonts w:ascii="Arial"/>
                        <w:b/>
                        <w:sz w:val="18"/>
                      </w:rPr>
                    </w:pPr>
                    <w:r>
                      <w:rPr>
                        <w:rFonts w:ascii="Arial"/>
                        <w:b/>
                        <w:sz w:val="18"/>
                      </w:rPr>
                      <w:t>Product Code: PU 2985 PART B Approved Date: 5/20/21</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4844A" w14:textId="77777777" w:rsidR="00000000" w:rsidRDefault="00665C92">
      <w:r>
        <w:separator/>
      </w:r>
    </w:p>
  </w:footnote>
  <w:footnote w:type="continuationSeparator" w:id="0">
    <w:p w14:paraId="371DE6A4" w14:textId="77777777" w:rsidR="00000000" w:rsidRDefault="00665C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efaultTabStop w:val="720"/>
  <w:drawingGridHorizontalSpacing w:val="110"/>
  <w:displayHorizontalDrawingGridEvery w:val="2"/>
  <w:characterSpacingControl w:val="doNotCompress"/>
  <w:hdrShapeDefaults>
    <o:shapedefaults v:ext="edit" spidmax="2056"/>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A8A"/>
    <w:rsid w:val="00665C92"/>
    <w:rsid w:val="00B41A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6E6A949F"/>
  <w15:docId w15:val="{AA3E6921-8FD4-4D1D-BFC5-69784B17E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ind w:left="2638"/>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665C92"/>
    <w:rPr>
      <w:color w:val="0000FF" w:themeColor="hyperlink"/>
      <w:u w:val="single"/>
    </w:rPr>
  </w:style>
  <w:style w:type="paragraph" w:styleId="Header">
    <w:name w:val="header"/>
    <w:basedOn w:val="Normal"/>
    <w:link w:val="HeaderChar"/>
    <w:uiPriority w:val="99"/>
    <w:unhideWhenUsed/>
    <w:rsid w:val="00665C92"/>
    <w:pPr>
      <w:tabs>
        <w:tab w:val="center" w:pos="4680"/>
        <w:tab w:val="right" w:pos="9360"/>
      </w:tabs>
    </w:pPr>
  </w:style>
  <w:style w:type="character" w:customStyle="1" w:styleId="HeaderChar">
    <w:name w:val="Header Char"/>
    <w:basedOn w:val="DefaultParagraphFont"/>
    <w:link w:val="Header"/>
    <w:uiPriority w:val="99"/>
    <w:rsid w:val="00665C92"/>
    <w:rPr>
      <w:rFonts w:ascii="Calibri" w:eastAsia="Calibri" w:hAnsi="Calibri" w:cs="Calibri"/>
      <w:lang w:bidi="en-US"/>
    </w:rPr>
  </w:style>
  <w:style w:type="paragraph" w:styleId="Footer">
    <w:name w:val="footer"/>
    <w:basedOn w:val="Normal"/>
    <w:link w:val="FooterChar"/>
    <w:uiPriority w:val="99"/>
    <w:unhideWhenUsed/>
    <w:rsid w:val="00665C92"/>
    <w:pPr>
      <w:tabs>
        <w:tab w:val="center" w:pos="4680"/>
        <w:tab w:val="right" w:pos="9360"/>
      </w:tabs>
    </w:pPr>
  </w:style>
  <w:style w:type="character" w:customStyle="1" w:styleId="FooterChar">
    <w:name w:val="Footer Char"/>
    <w:basedOn w:val="DefaultParagraphFont"/>
    <w:link w:val="Footer"/>
    <w:uiPriority w:val="99"/>
    <w:rsid w:val="00665C92"/>
    <w:rPr>
      <w:rFonts w:ascii="Calibri" w:eastAsia="Calibri" w:hAnsi="Calibri" w:cs="Calibr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yotedesign.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B97F04788B8CF40BAAA493B376D9AB9" ma:contentTypeVersion="19" ma:contentTypeDescription="Skapa ett nytt dokument." ma:contentTypeScope="" ma:versionID="a3dde2fe056dfb111f41b895c09dfd24">
  <xsd:schema xmlns:xsd="http://www.w3.org/2001/XMLSchema" xmlns:xs="http://www.w3.org/2001/XMLSchema" xmlns:p="http://schemas.microsoft.com/office/2006/metadata/properties" xmlns:ns2="9ea8f111-feec-45be-9a35-4b4cae5baf7a" xmlns:ns3="f23f9473-4d37-476f-8a6d-3a75e7f0f517" targetNamespace="http://schemas.microsoft.com/office/2006/metadata/properties" ma:root="true" ma:fieldsID="2e0628390d7735ca698328427d5d598e" ns2:_="" ns3:_="">
    <xsd:import namespace="9ea8f111-feec-45be-9a35-4b4cae5baf7a"/>
    <xsd:import namespace="f23f9473-4d37-476f-8a6d-3a75e7f0f51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element ref="ns2:https_x003a__x002f__x002f_teams_x002e_microsoft_x002e_com_x002f_l_x002f_channel_x002f_19_x0025_3A8OZGs6ZChlt2KT6w02L_1YoXTC425IMLZ0ZXoe_2PCY1_x0025_40thread_x002e_skype_x002f_eAdjust_x0025_20projektet_x003f_groupId_x003d_626c2c7b_x002d_795a_x002d_4213_x002d_8216_x002d_5ad94aba96a3tenantId_x003d_92f74459_x002d_d41c_x002d_40c5_x002d_be5f_x002d_a2eab65a7368ngc_x003d_trueallowXTenantAccess_x003d_true" minOccurs="0"/>
                <xsd:element ref="ns2:L_x00e4_nktillTea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a8f111-feec-45be-9a35-4b4cae5baf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Bildmarkeringar" ma:readOnly="false" ma:fieldId="{5cf76f15-5ced-4ddc-b409-7134ff3c332f}" ma:taxonomyMulti="true" ma:sspId="f37032e9-ecd5-4dc5-a000-00d860067be7"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https_x003a__x002f__x002f_teams_x002e_microsoft_x002e_com_x002f_l_x002f_channel_x002f_19_x0025_3A8OZGs6ZChlt2KT6w02L_1YoXTC425IMLZ0ZXoe_2PCY1_x0025_40thread_x002e_skype_x002f_eAdjust_x0025_20projektet_x003f_groupId_x003d_626c2c7b_x002d_795a_x002d_4213_x002d_8216_x002d_5ad94aba96a3tenantId_x003d_92f74459_x002d_d41c_x002d_40c5_x002d_be5f_x002d_a2eab65a7368ngc_x003d_trueallowXTenantAccess_x003d_true" ma:index="24" nillable="true" ma:displayName="https://teams.microsoft.com/l/channel/19%3A8OZGs6ZChlt2KT6w02L_1YoXTC425IMLZ0ZXoe_2PCY1%40thread.skype/eAdjust%20projektet?groupId=626c2c7b-795a-4213-8216-5ad94aba96a3&amp;tenantId=92f74459-d41c-40c5-be5f-a2eab65a7368&amp;ngc=true&amp;allowXTenantAccess=true" ma:description="Projekt i Teams" ma:format="Hyperlink" ma:internalName="https_x003a__x002f__x002f_teams_x002e_microsoft_x002e_com_x002f_l_x002f_channel_x002f_19_x0025_3A8OZGs6ZChlt2KT6w02L_1YoXTC425IMLZ0ZXoe_2PCY1_x0025_40thread_x002e_skype_x002f_eAdjust_x0025_20projektet_x003f_groupId_x003d_626c2c7b_x002d_795a_x002d_4213_x002d_8216_x002d_5ad94aba96a3tenantId_x003d_92f74459_x002d_d41c_x002d_40c5_x002d_be5f_x002d_a2eab65a7368ngc_x003d_trueallowXTenantAccess_x003d_true">
      <xsd:complexType>
        <xsd:complexContent>
          <xsd:extension base="dms:URL">
            <xsd:sequence>
              <xsd:element name="Url" type="dms:ValidUrl" minOccurs="0" nillable="true"/>
              <xsd:element name="Description" type="xsd:string" nillable="true"/>
            </xsd:sequence>
          </xsd:extension>
        </xsd:complexContent>
      </xsd:complexType>
    </xsd:element>
    <xsd:element name="L_x00e4_nktillTeams" ma:index="25" nillable="true" ma:displayName="Länk till Teams" ma:format="Hyperlink" ma:internalName="L_x00e4_nktillTeams">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23f9473-4d37-476f-8a6d-3a75e7f0f517" elementFormDefault="qualified">
    <xsd:import namespace="http://schemas.microsoft.com/office/2006/documentManagement/types"/>
    <xsd:import namespace="http://schemas.microsoft.com/office/infopath/2007/PartnerControls"/>
    <xsd:element name="SharedWithUsers" ma:index="14"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at med information" ma:internalName="SharedWithDetails" ma:readOnly="true">
      <xsd:simpleType>
        <xsd:restriction base="dms:Note">
          <xsd:maxLength value="255"/>
        </xsd:restriction>
      </xsd:simpleType>
    </xsd:element>
    <xsd:element name="TaxCatchAll" ma:index="20" nillable="true" ma:displayName="Taxonomy Catch All Column" ma:hidden="true" ma:list="{a075649a-59dc-41fb-8b72-fc4ce6231b49}" ma:internalName="TaxCatchAll" ma:showField="CatchAllData" ma:web="f23f9473-4d37-476f-8a6d-3a75e7f0f5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_x00e4_nktillTeams xmlns="9ea8f111-feec-45be-9a35-4b4cae5baf7a">
      <Url xsi:nil="true"/>
      <Description xsi:nil="true"/>
    </L_x00e4_nktillTeams>
    <TaxCatchAll xmlns="f23f9473-4d37-476f-8a6d-3a75e7f0f517" xsi:nil="true"/>
    <https_x003a__x002f__x002f_teams_x002e_microsoft_x002e_com_x002f_l_x002f_channel_x002f_19_x0025_3A8OZGs6ZChlt2KT6w02L_1YoXTC425IMLZ0ZXoe_2PCY1_x0025_40thread_x002e_skype_x002f_eAdjust_x0025_20projektet_x003f_groupId_x003d_626c2c7b_x002d_795a_x002d_4213_x002d_8216_x002d_5ad94aba96a3tenantId_x003d_92f74459_x002d_d41c_x002d_40c5_x002d_be5f_x002d_a2eab65a7368ngc_x003d_trueallowXTenantAccess_x003d_true xmlns="9ea8f111-feec-45be-9a35-4b4cae5baf7a">
      <Url xsi:nil="true"/>
      <Description xsi:nil="true"/>
    </https_x003a__x002f__x002f_teams_x002e_microsoft_x002e_com_x002f_l_x002f_channel_x002f_19_x0025_3A8OZGs6ZChlt2KT6w02L_1YoXTC425IMLZ0ZXoe_2PCY1_x0025_40thread_x002e_skype_x002f_eAdjust_x0025_20projektet_x003f_groupId_x003d_626c2c7b_x002d_795a_x002d_4213_x002d_8216_x002d_5ad94aba96a3tenantId_x003d_92f74459_x002d_d41c_x002d_40c5_x002d_be5f_x002d_a2eab65a7368ngc_x003d_trueallowXTenantAccess_x003d_true>
    <lcf76f155ced4ddcb4097134ff3c332f xmlns="9ea8f111-feec-45be-9a35-4b4cae5baf7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A4A6754-62CE-4CB8-8202-875A1B20DF1B}"/>
</file>

<file path=customXml/itemProps2.xml><?xml version="1.0" encoding="utf-8"?>
<ds:datastoreItem xmlns:ds="http://schemas.openxmlformats.org/officeDocument/2006/customXml" ds:itemID="{343573CF-7788-4422-8563-877509E7AB4C}"/>
</file>

<file path=customXml/itemProps3.xml><?xml version="1.0" encoding="utf-8"?>
<ds:datastoreItem xmlns:ds="http://schemas.openxmlformats.org/officeDocument/2006/customXml" ds:itemID="{A7063C9C-79FB-4392-82D8-CA73197420F0}"/>
</file>

<file path=docProps/app.xml><?xml version="1.0" encoding="utf-8"?>
<Properties xmlns="http://schemas.openxmlformats.org/officeDocument/2006/extended-properties" xmlns:vt="http://schemas.openxmlformats.org/officeDocument/2006/docPropsVTypes">
  <Template>Normal</Template>
  <TotalTime>1</TotalTime>
  <Pages>5</Pages>
  <Words>1094</Words>
  <Characters>6240</Characters>
  <Application>Microsoft Office Word</Application>
  <DocSecurity>0</DocSecurity>
  <Lines>52</Lines>
  <Paragraphs>14</Paragraphs>
  <ScaleCrop>false</ScaleCrop>
  <Company/>
  <LinksUpToDate>false</LinksUpToDate>
  <CharactersWithSpaces>7320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  SAFETY  DATA  SHEET</dc:title>
  <dc:creator>Valued Gateway Client</dc:creator>
  <cp:lastModifiedBy>Baird, Gary</cp:lastModifiedBy>
  <cp:revision>2</cp:revision>
  <dcterms:created xsi:type="dcterms:W3CDTF">2021-06-16T22:14:00Z</dcterms:created>
  <dcterms:modified xsi:type="dcterms:W3CDTF">2021-06-16T22:14:00Z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2021-06-08T00:00:00Z</vt:filetime>
  </property>
  <property fmtid="{D5CDD505-2E9C-101B-9397-08002B2CF9AE}" pid="3" name="Creator">
    <vt:lpwstr>Microsoft® Word 2016</vt:lpwstr>
  </property>
  <property fmtid="{D5CDD505-2E9C-101B-9397-08002B2CF9AE}" pid="4" name="LastSaved">
    <vt:filetime>2021-06-16T00:00:00Z</vt:filetime>
  </property>
  <property fmtid="{D5CDD505-2E9C-101B-9397-08002B2CF9AE}" pid="5" name="ContentTypeId">
    <vt:lpwstr>0x0101008B97F04788B8CF40BAAA493B376D9AB9</vt:lpwstr>
  </property>
</Properties>
</file>